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Welsh translations of English terms"/>
      </w:tblPr>
      <w:tblGrid>
        <w:gridCol w:w="4507"/>
        <w:gridCol w:w="4509"/>
      </w:tblGrid>
      <w:tr w:rsidR="00CF11BC" w14:paraId="24F47F9C" w14:textId="77777777" w:rsidTr="007A0F86">
        <w:trPr>
          <w:tblHeader/>
        </w:trPr>
        <w:tc>
          <w:tcPr>
            <w:tcW w:w="4507" w:type="dxa"/>
          </w:tcPr>
          <w:p w14:paraId="24F47F9A" w14:textId="77777777" w:rsidR="001079EC" w:rsidRDefault="00222223">
            <w:r>
              <w:rPr>
                <w:lang w:val="cy-GB"/>
              </w:rPr>
              <w:t>English</w:t>
            </w:r>
          </w:p>
        </w:tc>
        <w:tc>
          <w:tcPr>
            <w:tcW w:w="4509" w:type="dxa"/>
          </w:tcPr>
          <w:p w14:paraId="24F47F9B" w14:textId="77777777" w:rsidR="001079EC" w:rsidRDefault="00222223">
            <w:r>
              <w:rPr>
                <w:lang w:val="cy-GB"/>
              </w:rPr>
              <w:t>Cymraeg</w:t>
            </w:r>
          </w:p>
        </w:tc>
      </w:tr>
      <w:tr w:rsidR="007A0F86" w14:paraId="24F47F9F" w14:textId="77777777" w:rsidTr="007A0F86">
        <w:tc>
          <w:tcPr>
            <w:tcW w:w="4507" w:type="dxa"/>
          </w:tcPr>
          <w:p w14:paraId="611C4C4B" w14:textId="77777777" w:rsidR="007A0F86" w:rsidRDefault="007A0F86" w:rsidP="00CB7E47">
            <w:r>
              <w:t>[diagram on p2 of main plan and p1 of easy read]</w:t>
            </w:r>
          </w:p>
        </w:tc>
        <w:tc>
          <w:tcPr>
            <w:tcW w:w="4509" w:type="dxa"/>
          </w:tcPr>
          <w:p w14:paraId="24F47F9E" w14:textId="17B6F687" w:rsidR="007A0F86" w:rsidRDefault="007A0F86" w:rsidP="00CB7E47"/>
        </w:tc>
      </w:tr>
      <w:tr w:rsidR="00CB7E47" w14:paraId="24F47FA2" w14:textId="77777777" w:rsidTr="007A0F86">
        <w:tc>
          <w:tcPr>
            <w:tcW w:w="4507" w:type="dxa"/>
          </w:tcPr>
          <w:p w14:paraId="24F47FA0" w14:textId="2A28679D" w:rsidR="00CB7E47" w:rsidRDefault="00CB7E47" w:rsidP="00CB7E47">
            <w:r>
              <w:t>Neurodiversity</w:t>
            </w:r>
          </w:p>
        </w:tc>
        <w:tc>
          <w:tcPr>
            <w:tcW w:w="4509" w:type="dxa"/>
          </w:tcPr>
          <w:p w14:paraId="24F47FA1" w14:textId="43462E60" w:rsidR="00CB7E47" w:rsidRDefault="00CB7E47" w:rsidP="00CB7E47">
            <w:r>
              <w:rPr>
                <w:lang w:val="cy-GB"/>
              </w:rPr>
              <w:t>Niwrowahaniaeth</w:t>
            </w:r>
          </w:p>
        </w:tc>
      </w:tr>
      <w:tr w:rsidR="00CB7E47" w14:paraId="24F47FA5" w14:textId="77777777" w:rsidTr="007A0F86">
        <w:tc>
          <w:tcPr>
            <w:tcW w:w="4507" w:type="dxa"/>
          </w:tcPr>
          <w:p w14:paraId="24F47FA3" w14:textId="6B1BB971" w:rsidR="00CB7E47" w:rsidRDefault="00CB7E47" w:rsidP="00CB7E47">
            <w:r>
              <w:t>Autism</w:t>
            </w:r>
          </w:p>
        </w:tc>
        <w:tc>
          <w:tcPr>
            <w:tcW w:w="4509" w:type="dxa"/>
          </w:tcPr>
          <w:p w14:paraId="24F47FA4" w14:textId="766DF196" w:rsidR="00CB7E47" w:rsidRDefault="00CB7E47" w:rsidP="00CB7E47">
            <w:r>
              <w:rPr>
                <w:lang w:val="cy-GB"/>
              </w:rPr>
              <w:t>Awtistiaeth</w:t>
            </w:r>
          </w:p>
        </w:tc>
      </w:tr>
      <w:tr w:rsidR="00CB7E47" w14:paraId="24F47FA8" w14:textId="77777777" w:rsidTr="007A0F86">
        <w:tc>
          <w:tcPr>
            <w:tcW w:w="4507" w:type="dxa"/>
          </w:tcPr>
          <w:p w14:paraId="24F47FA6" w14:textId="21A601DD" w:rsidR="00CB7E47" w:rsidRDefault="00CB7E47" w:rsidP="00CB7E47">
            <w:r>
              <w:t>ADHD</w:t>
            </w:r>
          </w:p>
        </w:tc>
        <w:tc>
          <w:tcPr>
            <w:tcW w:w="4509" w:type="dxa"/>
          </w:tcPr>
          <w:p w14:paraId="24F47FA7" w14:textId="72DA0A17" w:rsidR="00CB7E47" w:rsidRDefault="00CB7E47" w:rsidP="00CB7E47">
            <w:r>
              <w:rPr>
                <w:lang w:val="cy-GB"/>
              </w:rPr>
              <w:t>ADHD</w:t>
            </w:r>
          </w:p>
        </w:tc>
      </w:tr>
      <w:tr w:rsidR="00CB7E47" w14:paraId="24F47FAB" w14:textId="77777777" w:rsidTr="007A0F86">
        <w:tc>
          <w:tcPr>
            <w:tcW w:w="4507" w:type="dxa"/>
          </w:tcPr>
          <w:p w14:paraId="24F47FA9" w14:textId="78A23EA4" w:rsidR="00CB7E47" w:rsidRDefault="00CB7E47" w:rsidP="00CB7E47">
            <w:r>
              <w:t>Dyscalculia</w:t>
            </w:r>
          </w:p>
        </w:tc>
        <w:tc>
          <w:tcPr>
            <w:tcW w:w="4509" w:type="dxa"/>
          </w:tcPr>
          <w:p w14:paraId="24F47FAA" w14:textId="31C20546" w:rsidR="00CB7E47" w:rsidRDefault="00CB7E47" w:rsidP="00CB7E47">
            <w:r>
              <w:rPr>
                <w:lang w:val="cy-GB"/>
              </w:rPr>
              <w:t>Dyscalcwlia</w:t>
            </w:r>
          </w:p>
        </w:tc>
      </w:tr>
      <w:tr w:rsidR="00CB7E47" w14:paraId="24F47FAE" w14:textId="77777777" w:rsidTr="007A0F86">
        <w:tc>
          <w:tcPr>
            <w:tcW w:w="4507" w:type="dxa"/>
          </w:tcPr>
          <w:p w14:paraId="24F47FAC" w14:textId="034A2519" w:rsidR="00CB7E47" w:rsidRDefault="00CB7E47" w:rsidP="00CB7E47">
            <w:r>
              <w:t>Dyslexia</w:t>
            </w:r>
          </w:p>
        </w:tc>
        <w:tc>
          <w:tcPr>
            <w:tcW w:w="4509" w:type="dxa"/>
          </w:tcPr>
          <w:p w14:paraId="24F47FAD" w14:textId="7B511E13" w:rsidR="00CB7E47" w:rsidRDefault="00CB7E47" w:rsidP="00CB7E47">
            <w:r>
              <w:rPr>
                <w:lang w:val="cy-GB"/>
              </w:rPr>
              <w:t>Dyslecsia</w:t>
            </w:r>
          </w:p>
        </w:tc>
      </w:tr>
      <w:tr w:rsidR="00CB7E47" w14:paraId="24F47FB1" w14:textId="77777777" w:rsidTr="007A0F86">
        <w:tc>
          <w:tcPr>
            <w:tcW w:w="4507" w:type="dxa"/>
          </w:tcPr>
          <w:p w14:paraId="24F47FAF" w14:textId="4E7DEBF3" w:rsidR="00CB7E47" w:rsidRDefault="00CB7E47" w:rsidP="00CB7E47">
            <w:r>
              <w:t>Epilepsy</w:t>
            </w:r>
          </w:p>
        </w:tc>
        <w:tc>
          <w:tcPr>
            <w:tcW w:w="4509" w:type="dxa"/>
          </w:tcPr>
          <w:p w14:paraId="24F47FB0" w14:textId="71FBC253" w:rsidR="00CB7E47" w:rsidRDefault="00CB7E47" w:rsidP="00CB7E47">
            <w:r>
              <w:rPr>
                <w:lang w:val="cy-GB"/>
              </w:rPr>
              <w:t>Epilepsi</w:t>
            </w:r>
          </w:p>
        </w:tc>
      </w:tr>
      <w:tr w:rsidR="00CB7E47" w14:paraId="24F47FB4" w14:textId="77777777" w:rsidTr="007A0F86">
        <w:tc>
          <w:tcPr>
            <w:tcW w:w="4507" w:type="dxa"/>
          </w:tcPr>
          <w:p w14:paraId="24F47FB2" w14:textId="4FD1A823" w:rsidR="00CB7E47" w:rsidRDefault="00CB7E47" w:rsidP="00CB7E47">
            <w:r>
              <w:t>Developmental Language Disorder</w:t>
            </w:r>
          </w:p>
        </w:tc>
        <w:tc>
          <w:tcPr>
            <w:tcW w:w="4509" w:type="dxa"/>
          </w:tcPr>
          <w:p w14:paraId="24F47FB3" w14:textId="625ADB11" w:rsidR="00CB7E47" w:rsidRDefault="00CB7E47" w:rsidP="00CB7E47">
            <w:r>
              <w:rPr>
                <w:lang w:val="cy-GB"/>
              </w:rPr>
              <w:t>Anhwylder Datblygu Iaith</w:t>
            </w:r>
          </w:p>
        </w:tc>
      </w:tr>
      <w:tr w:rsidR="00CB7E47" w14:paraId="24F47FB7" w14:textId="77777777" w:rsidTr="007A0F86">
        <w:tc>
          <w:tcPr>
            <w:tcW w:w="4507" w:type="dxa"/>
          </w:tcPr>
          <w:p w14:paraId="24F47FB5" w14:textId="392C35E9" w:rsidR="00CB7E47" w:rsidRDefault="00CB7E47" w:rsidP="00CB7E47">
            <w:r>
              <w:t>Foetal Alcohol Spectrum Disorder</w:t>
            </w:r>
          </w:p>
        </w:tc>
        <w:tc>
          <w:tcPr>
            <w:tcW w:w="4509" w:type="dxa"/>
          </w:tcPr>
          <w:p w14:paraId="24F47FB6" w14:textId="52931130" w:rsidR="00CB7E47" w:rsidRDefault="00CB7E47" w:rsidP="00CB7E47">
            <w:r>
              <w:rPr>
                <w:lang w:val="cy-GB"/>
              </w:rPr>
              <w:t>Anhwylder Sbectrwm Alcohol y Ffetws</w:t>
            </w:r>
          </w:p>
        </w:tc>
      </w:tr>
      <w:tr w:rsidR="00CB7E47" w14:paraId="24F47FBA" w14:textId="77777777" w:rsidTr="007A0F86">
        <w:tc>
          <w:tcPr>
            <w:tcW w:w="4507" w:type="dxa"/>
          </w:tcPr>
          <w:p w14:paraId="24F47FB8" w14:textId="701CF466" w:rsidR="00CB7E47" w:rsidRDefault="00CB7E47" w:rsidP="00CB7E47">
            <w:r>
              <w:t>Intellectual Disability</w:t>
            </w:r>
          </w:p>
        </w:tc>
        <w:tc>
          <w:tcPr>
            <w:tcW w:w="4509" w:type="dxa"/>
          </w:tcPr>
          <w:p w14:paraId="24F47FB9" w14:textId="6F073B7F" w:rsidR="00CB7E47" w:rsidRDefault="00CB7E47" w:rsidP="00CB7E47">
            <w:r>
              <w:rPr>
                <w:lang w:val="cy-GB"/>
              </w:rPr>
              <w:t>Anabledd Deallusol</w:t>
            </w:r>
          </w:p>
        </w:tc>
      </w:tr>
      <w:tr w:rsidR="00CB7E47" w14:paraId="24F47FBD" w14:textId="77777777" w:rsidTr="007A0F86">
        <w:tc>
          <w:tcPr>
            <w:tcW w:w="4507" w:type="dxa"/>
          </w:tcPr>
          <w:p w14:paraId="24F47FBB" w14:textId="21D8D535" w:rsidR="00CB7E47" w:rsidRDefault="00CB7E47" w:rsidP="00CB7E47">
            <w:proofErr w:type="spellStart"/>
            <w:r>
              <w:t>Tourettes</w:t>
            </w:r>
            <w:proofErr w:type="spellEnd"/>
            <w:r>
              <w:t xml:space="preserve"> &amp; Tic disorders</w:t>
            </w:r>
          </w:p>
        </w:tc>
        <w:tc>
          <w:tcPr>
            <w:tcW w:w="4509" w:type="dxa"/>
          </w:tcPr>
          <w:p w14:paraId="24F47FBC" w14:textId="038267E8" w:rsidR="00CB7E47" w:rsidRDefault="00CB7E47" w:rsidP="00CB7E47">
            <w:r>
              <w:rPr>
                <w:lang w:val="cy-GB"/>
              </w:rPr>
              <w:t>Syndrom Tourette ac Anhwylderau Tic</w:t>
            </w:r>
          </w:p>
        </w:tc>
      </w:tr>
      <w:tr w:rsidR="007A0F86" w14:paraId="24F47FC0" w14:textId="77777777" w:rsidTr="005F566E">
        <w:tc>
          <w:tcPr>
            <w:tcW w:w="4508" w:type="dxa"/>
          </w:tcPr>
          <w:p w14:paraId="27414201" w14:textId="77777777" w:rsidR="007A0F86" w:rsidRDefault="007A0F86" w:rsidP="00CB7E47">
            <w:bookmarkStart w:id="0" w:name="_GoBack" w:colFirst="0" w:colLast="1"/>
            <w:r>
              <w:t>[graphs on p10]</w:t>
            </w:r>
          </w:p>
        </w:tc>
        <w:tc>
          <w:tcPr>
            <w:tcW w:w="4508" w:type="dxa"/>
          </w:tcPr>
          <w:p w14:paraId="24F47FBF" w14:textId="1036F427" w:rsidR="007A0F86" w:rsidRDefault="007A0F86" w:rsidP="00CB7E47"/>
        </w:tc>
      </w:tr>
      <w:bookmarkEnd w:id="0"/>
      <w:tr w:rsidR="00CB7E47" w14:paraId="24F47FC3" w14:textId="77777777" w:rsidTr="007A0F86">
        <w:tc>
          <w:tcPr>
            <w:tcW w:w="4507" w:type="dxa"/>
          </w:tcPr>
          <w:p w14:paraId="24F47FC1" w14:textId="18498889" w:rsidR="00CB7E47" w:rsidRDefault="00CB7E47" w:rsidP="00CB7E47">
            <w:r>
              <w:t>Waiting list by age group</w:t>
            </w:r>
          </w:p>
        </w:tc>
        <w:tc>
          <w:tcPr>
            <w:tcW w:w="4509" w:type="dxa"/>
          </w:tcPr>
          <w:p w14:paraId="24F47FC2" w14:textId="3CD8F0FE" w:rsidR="00CB7E47" w:rsidRDefault="00CB7E47" w:rsidP="00CB7E47">
            <w:r>
              <w:rPr>
                <w:lang w:val="cy-GB"/>
              </w:rPr>
              <w:t>Rhestr aros yn ôl grŵp oedran</w:t>
            </w:r>
          </w:p>
        </w:tc>
      </w:tr>
      <w:tr w:rsidR="00CB7E47" w14:paraId="24F47FC6" w14:textId="77777777" w:rsidTr="007A0F86">
        <w:tc>
          <w:tcPr>
            <w:tcW w:w="4507" w:type="dxa"/>
          </w:tcPr>
          <w:p w14:paraId="24F47FC4" w14:textId="5807B095" w:rsidR="00CB7E47" w:rsidRDefault="00CB7E47" w:rsidP="00CB7E47">
            <w:r>
              <w:t>Gender distribution</w:t>
            </w:r>
          </w:p>
        </w:tc>
        <w:tc>
          <w:tcPr>
            <w:tcW w:w="4509" w:type="dxa"/>
          </w:tcPr>
          <w:p w14:paraId="24F47FC5" w14:textId="69A22593" w:rsidR="00CB7E47" w:rsidRDefault="00CB7E47" w:rsidP="00CB7E47">
            <w:r>
              <w:rPr>
                <w:lang w:val="cy-GB"/>
              </w:rPr>
              <w:t>Rhaniad rhwng y rhywiau</w:t>
            </w:r>
          </w:p>
        </w:tc>
      </w:tr>
      <w:tr w:rsidR="007A0F86" w14:paraId="24F47FC9" w14:textId="77777777" w:rsidTr="007A0F86">
        <w:tc>
          <w:tcPr>
            <w:tcW w:w="4507" w:type="dxa"/>
          </w:tcPr>
          <w:p w14:paraId="5C617724" w14:textId="77777777" w:rsidR="007A0F86" w:rsidRDefault="007A0F86" w:rsidP="00CB7E47">
            <w:r>
              <w:t>[graphs on p11]</w:t>
            </w:r>
          </w:p>
        </w:tc>
        <w:tc>
          <w:tcPr>
            <w:tcW w:w="4509" w:type="dxa"/>
          </w:tcPr>
          <w:p w14:paraId="24F47FC8" w14:textId="36BBC42B" w:rsidR="007A0F86" w:rsidRDefault="007A0F86" w:rsidP="00CB7E47"/>
        </w:tc>
      </w:tr>
      <w:tr w:rsidR="00CB7E47" w14:paraId="24F47FCC" w14:textId="77777777" w:rsidTr="007A0F86">
        <w:tc>
          <w:tcPr>
            <w:tcW w:w="4507" w:type="dxa"/>
          </w:tcPr>
          <w:p w14:paraId="24F47FCA" w14:textId="4B4FDCE0" w:rsidR="00CB7E47" w:rsidRDefault="00CB7E47" w:rsidP="00CB7E47">
            <w:r>
              <w:t>Special Educational Needs &amp; Disabilities (SEND) Return Data and the Pupil Level Annual School Census (PLASC) 2023</w:t>
            </w:r>
          </w:p>
        </w:tc>
        <w:tc>
          <w:tcPr>
            <w:tcW w:w="4509" w:type="dxa"/>
          </w:tcPr>
          <w:p w14:paraId="24F47FCB" w14:textId="0C88686C" w:rsidR="00CB7E47" w:rsidRDefault="00CB7E47" w:rsidP="00CB7E47">
            <w:r>
              <w:rPr>
                <w:lang w:val="cy-GB"/>
              </w:rPr>
              <w:t>Datganiad Data Anghenion Addysgol Arbennig ac Anabledd (AAAA) a Chyfrifiad Ysgolion Blynyddol ar Lefel Disgyblion (CYBLD) 2023</w:t>
            </w:r>
          </w:p>
        </w:tc>
      </w:tr>
      <w:tr w:rsidR="00CB7E47" w14:paraId="24F47FCF" w14:textId="77777777" w:rsidTr="007A0F86">
        <w:tc>
          <w:tcPr>
            <w:tcW w:w="4507" w:type="dxa"/>
          </w:tcPr>
          <w:p w14:paraId="24F47FCD" w14:textId="51D967EC" w:rsidR="00CB7E47" w:rsidRDefault="00CB7E47" w:rsidP="00CB7E47">
            <w:r>
              <w:t>ADHD</w:t>
            </w:r>
          </w:p>
        </w:tc>
        <w:tc>
          <w:tcPr>
            <w:tcW w:w="4509" w:type="dxa"/>
          </w:tcPr>
          <w:p w14:paraId="24F47FCE" w14:textId="681ABFEA" w:rsidR="00CB7E47" w:rsidRDefault="00CB7E47" w:rsidP="00CB7E47">
            <w:r>
              <w:rPr>
                <w:lang w:val="cy-GB"/>
              </w:rPr>
              <w:t>ADHD</w:t>
            </w:r>
          </w:p>
        </w:tc>
      </w:tr>
      <w:tr w:rsidR="00CB7E47" w14:paraId="24F47FD2" w14:textId="77777777" w:rsidTr="007A0F86">
        <w:tc>
          <w:tcPr>
            <w:tcW w:w="4507" w:type="dxa"/>
          </w:tcPr>
          <w:p w14:paraId="24F47FD0" w14:textId="1C74ADD1" w:rsidR="00CB7E47" w:rsidRDefault="00CB7E47" w:rsidP="00CB7E47">
            <w:r>
              <w:t>Autistic Spectrum Disorder</w:t>
            </w:r>
          </w:p>
        </w:tc>
        <w:tc>
          <w:tcPr>
            <w:tcW w:w="4509" w:type="dxa"/>
          </w:tcPr>
          <w:p w14:paraId="24F47FD1" w14:textId="65415530" w:rsidR="00CB7E47" w:rsidRDefault="00CB7E47" w:rsidP="00CB7E47">
            <w:r>
              <w:rPr>
                <w:lang w:val="cy-GB"/>
              </w:rPr>
              <w:t>Anhwylder Sbectrwm Awtistig</w:t>
            </w:r>
          </w:p>
        </w:tc>
      </w:tr>
      <w:tr w:rsidR="00CB7E47" w14:paraId="24F47FD5" w14:textId="77777777" w:rsidTr="007A0F86">
        <w:tc>
          <w:tcPr>
            <w:tcW w:w="4507" w:type="dxa"/>
          </w:tcPr>
          <w:p w14:paraId="24F47FD3" w14:textId="433CDFAD" w:rsidR="00CB7E47" w:rsidRDefault="00CB7E47" w:rsidP="00CB7E47">
            <w:r>
              <w:t>Dyslexia</w:t>
            </w:r>
          </w:p>
        </w:tc>
        <w:tc>
          <w:tcPr>
            <w:tcW w:w="4509" w:type="dxa"/>
          </w:tcPr>
          <w:p w14:paraId="24F47FD4" w14:textId="166E02D5" w:rsidR="00CB7E47" w:rsidRDefault="00CB7E47" w:rsidP="00CB7E47">
            <w:r>
              <w:rPr>
                <w:lang w:val="cy-GB"/>
              </w:rPr>
              <w:t>Dyslecsia</w:t>
            </w:r>
          </w:p>
        </w:tc>
      </w:tr>
      <w:tr w:rsidR="00CB7E47" w14:paraId="24F47FD8" w14:textId="77777777" w:rsidTr="007A0F86">
        <w:tc>
          <w:tcPr>
            <w:tcW w:w="4507" w:type="dxa"/>
          </w:tcPr>
          <w:p w14:paraId="24F47FD6" w14:textId="115DC4E5" w:rsidR="00CB7E47" w:rsidRDefault="00CB7E47" w:rsidP="00CB7E47">
            <w:r>
              <w:t>Dyscalculia</w:t>
            </w:r>
          </w:p>
        </w:tc>
        <w:tc>
          <w:tcPr>
            <w:tcW w:w="4509" w:type="dxa"/>
          </w:tcPr>
          <w:p w14:paraId="24F47FD7" w14:textId="156F6A8A" w:rsidR="00CB7E47" w:rsidRDefault="00CB7E47" w:rsidP="00CB7E47">
            <w:r>
              <w:rPr>
                <w:lang w:val="cy-GB"/>
              </w:rPr>
              <w:t>Dyscalcwlia</w:t>
            </w:r>
          </w:p>
        </w:tc>
      </w:tr>
      <w:tr w:rsidR="00CB7E47" w14:paraId="24F47FDB" w14:textId="77777777" w:rsidTr="007A0F86">
        <w:tc>
          <w:tcPr>
            <w:tcW w:w="4507" w:type="dxa"/>
          </w:tcPr>
          <w:p w14:paraId="24F47FD9" w14:textId="55573EE3" w:rsidR="00CB7E47" w:rsidRDefault="00CB7E47" w:rsidP="00CB7E47">
            <w:r>
              <w:t>Dyspraxia</w:t>
            </w:r>
          </w:p>
        </w:tc>
        <w:tc>
          <w:tcPr>
            <w:tcW w:w="4509" w:type="dxa"/>
          </w:tcPr>
          <w:p w14:paraId="24F47FDA" w14:textId="6E56FCB5" w:rsidR="00CB7E47" w:rsidRDefault="00CB7E47" w:rsidP="00CB7E47">
            <w:r>
              <w:rPr>
                <w:lang w:val="cy-GB"/>
              </w:rPr>
              <w:t>Dyspracsia</w:t>
            </w:r>
          </w:p>
        </w:tc>
      </w:tr>
      <w:tr w:rsidR="00CB7E47" w14:paraId="24F47FDE" w14:textId="77777777" w:rsidTr="007A0F86">
        <w:tc>
          <w:tcPr>
            <w:tcW w:w="4507" w:type="dxa"/>
          </w:tcPr>
          <w:p w14:paraId="24F47FDC" w14:textId="0F145F10" w:rsidR="00CB7E47" w:rsidRDefault="00CB7E47" w:rsidP="00CB7E47">
            <w:r>
              <w:t>Speech Language and Communication Difficulties</w:t>
            </w:r>
          </w:p>
        </w:tc>
        <w:tc>
          <w:tcPr>
            <w:tcW w:w="4509" w:type="dxa"/>
          </w:tcPr>
          <w:p w14:paraId="24F47FDD" w14:textId="1A299E06" w:rsidR="00CB7E47" w:rsidRDefault="00CB7E47" w:rsidP="00CB7E47">
            <w:r>
              <w:rPr>
                <w:lang w:val="cy-GB"/>
              </w:rPr>
              <w:t>Anawsterau Iaith, Lleferydd a Chyfathrebu</w:t>
            </w:r>
          </w:p>
        </w:tc>
      </w:tr>
      <w:tr w:rsidR="007A0F86" w14:paraId="33AFD084" w14:textId="77777777" w:rsidTr="007A0F86">
        <w:tc>
          <w:tcPr>
            <w:tcW w:w="4507" w:type="dxa"/>
          </w:tcPr>
          <w:p w14:paraId="3BF66B90" w14:textId="77777777" w:rsidR="007A0F86" w:rsidRDefault="007A0F86" w:rsidP="00CB7E47">
            <w:pPr>
              <w:rPr>
                <w:lang w:val="cy-GB"/>
              </w:rPr>
            </w:pPr>
            <w:r>
              <w:t>[image on p1 of easy read plan]</w:t>
            </w:r>
          </w:p>
        </w:tc>
        <w:tc>
          <w:tcPr>
            <w:tcW w:w="4509" w:type="dxa"/>
          </w:tcPr>
          <w:p w14:paraId="1F8E5DC3" w14:textId="242F0C45" w:rsidR="007A0F86" w:rsidRDefault="007A0F86" w:rsidP="00CB7E47">
            <w:pPr>
              <w:rPr>
                <w:lang w:val="cy-GB"/>
              </w:rPr>
            </w:pPr>
          </w:p>
        </w:tc>
      </w:tr>
      <w:tr w:rsidR="006B373C" w14:paraId="5F67773F" w14:textId="77777777" w:rsidTr="007A0F86">
        <w:tc>
          <w:tcPr>
            <w:tcW w:w="4507" w:type="dxa"/>
          </w:tcPr>
          <w:p w14:paraId="00096659" w14:textId="1138FA2A" w:rsidR="006B373C" w:rsidRDefault="006B373C" w:rsidP="00CB7E47">
            <w:r>
              <w:t>Plan</w:t>
            </w:r>
          </w:p>
        </w:tc>
        <w:tc>
          <w:tcPr>
            <w:tcW w:w="4509" w:type="dxa"/>
          </w:tcPr>
          <w:p w14:paraId="03A80228" w14:textId="0E42A56E" w:rsidR="006B373C" w:rsidRDefault="006B373C" w:rsidP="00CB7E47">
            <w:pPr>
              <w:rPr>
                <w:lang w:val="cy-GB"/>
              </w:rPr>
            </w:pPr>
            <w:r>
              <w:rPr>
                <w:lang w:val="cy-GB"/>
              </w:rPr>
              <w:t>Cynllun</w:t>
            </w:r>
          </w:p>
        </w:tc>
      </w:tr>
    </w:tbl>
    <w:p w14:paraId="24F47FDF" w14:textId="77777777" w:rsidR="00A57EF9" w:rsidRDefault="00A57EF9"/>
    <w:sectPr w:rsidR="00A5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EC"/>
    <w:rsid w:val="001079EC"/>
    <w:rsid w:val="00222223"/>
    <w:rsid w:val="003712E0"/>
    <w:rsid w:val="006417E0"/>
    <w:rsid w:val="00655068"/>
    <w:rsid w:val="006B373C"/>
    <w:rsid w:val="006E302E"/>
    <w:rsid w:val="007A0F86"/>
    <w:rsid w:val="007D0CD3"/>
    <w:rsid w:val="00945D07"/>
    <w:rsid w:val="00A57EF9"/>
    <w:rsid w:val="00CB7E47"/>
    <w:rsid w:val="00CC2801"/>
    <w:rsid w:val="00CF11BC"/>
    <w:rsid w:val="00D43F9D"/>
    <w:rsid w:val="00F1675B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7F9A"/>
  <w15:chartTrackingRefBased/>
  <w15:docId w15:val="{E993BE24-D2A4-4BE3-B1BE-8807D7A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Davies</dc:creator>
  <cp:lastModifiedBy>Craig Foley</cp:lastModifiedBy>
  <cp:revision>2</cp:revision>
  <dcterms:created xsi:type="dcterms:W3CDTF">2024-07-25T16:20:00Z</dcterms:created>
  <dcterms:modified xsi:type="dcterms:W3CDTF">2024-07-25T16:20:00Z</dcterms:modified>
</cp:coreProperties>
</file>