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346" w:rsidRPr="006232E3" w:rsidRDefault="00D31346" w:rsidP="006232E3">
      <w:r>
        <w:rPr>
          <w:i/>
          <w:iCs/>
        </w:rPr>
        <w:t xml:space="preserve">              </w:t>
      </w:r>
    </w:p>
    <w:p w:rsidR="00D31346" w:rsidRPr="009A4AED" w:rsidRDefault="00D31346" w:rsidP="00D31346">
      <w:pPr>
        <w:ind w:left="720"/>
        <w:jc w:val="center"/>
        <w:rPr>
          <w:i/>
          <w:iCs/>
        </w:rPr>
      </w:pPr>
    </w:p>
    <w:p w:rsidR="00D31346" w:rsidRPr="009A4AED" w:rsidRDefault="00D31346" w:rsidP="00D31346">
      <w:pPr>
        <w:ind w:left="720"/>
        <w:jc w:val="center"/>
        <w:rPr>
          <w:i/>
          <w:iCs/>
        </w:rPr>
      </w:pPr>
    </w:p>
    <w:p w:rsidR="00D31346" w:rsidRPr="009A4AED" w:rsidRDefault="006232E3" w:rsidP="00D31346">
      <w:pPr>
        <w:ind w:left="720"/>
        <w:jc w:val="center"/>
        <w:rPr>
          <w:i/>
          <w:iCs/>
        </w:rPr>
      </w:pPr>
      <w:r>
        <w:rPr>
          <w:i/>
          <w:iCs/>
          <w:noProof/>
        </w:rPr>
        <w:drawing>
          <wp:inline distT="0" distB="0" distL="0" distR="0">
            <wp:extent cx="4572000" cy="2622550"/>
            <wp:effectExtent l="0" t="0" r="0" b="6350"/>
            <wp:docPr id="28" name="Picture 4" descr="ComtyCovtLogo_F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tyCovtLogo_Form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2622550"/>
                    </a:xfrm>
                    <a:prstGeom prst="rect">
                      <a:avLst/>
                    </a:prstGeom>
                    <a:noFill/>
                  </pic:spPr>
                </pic:pic>
              </a:graphicData>
            </a:graphic>
          </wp:inline>
        </w:drawing>
      </w:r>
      <w:r w:rsidR="00D31346" w:rsidRPr="009A4AED">
        <w:rPr>
          <w:i/>
          <w:iCs/>
        </w:rPr>
        <w:t xml:space="preserve">       </w:t>
      </w:r>
    </w:p>
    <w:p w:rsidR="00D31346" w:rsidRPr="009A4AED" w:rsidRDefault="00D31346" w:rsidP="00D31346">
      <w:pPr>
        <w:ind w:left="720"/>
        <w:jc w:val="center"/>
        <w:rPr>
          <w:i/>
          <w:iCs/>
        </w:rPr>
      </w:pPr>
      <w:r w:rsidRPr="009A4AED">
        <w:rPr>
          <w:i/>
          <w:iCs/>
        </w:rPr>
        <w:t xml:space="preserve"> </w:t>
      </w:r>
    </w:p>
    <w:p w:rsidR="00D31346" w:rsidRPr="009A4AED" w:rsidRDefault="00D31346" w:rsidP="006232E3">
      <w:pPr>
        <w:rPr>
          <w:i/>
          <w:iCs/>
        </w:rPr>
      </w:pPr>
    </w:p>
    <w:p w:rsidR="00D31346" w:rsidRPr="009A4AED" w:rsidRDefault="00D31346" w:rsidP="00D31346">
      <w:pPr>
        <w:ind w:left="720"/>
        <w:rPr>
          <w:i/>
          <w:iCs/>
        </w:rPr>
      </w:pPr>
    </w:p>
    <w:p w:rsidR="00D31346" w:rsidRPr="000F2306" w:rsidRDefault="00D31346" w:rsidP="00D31346">
      <w:pPr>
        <w:ind w:left="720"/>
        <w:jc w:val="center"/>
        <w:rPr>
          <w:b w:val="0"/>
          <w:bCs/>
          <w:sz w:val="36"/>
          <w:szCs w:val="36"/>
        </w:rPr>
      </w:pPr>
      <w:r w:rsidRPr="000F2306">
        <w:rPr>
          <w:b w:val="0"/>
          <w:bCs/>
          <w:sz w:val="36"/>
          <w:szCs w:val="36"/>
        </w:rPr>
        <w:t xml:space="preserve">AN ARMED FORCES COMMUNITY COVENANT </w:t>
      </w:r>
    </w:p>
    <w:p w:rsidR="00D31346" w:rsidRPr="000F2306" w:rsidRDefault="00D31346" w:rsidP="00D31346">
      <w:pPr>
        <w:ind w:left="720"/>
        <w:rPr>
          <w:sz w:val="24"/>
          <w:szCs w:val="24"/>
        </w:rPr>
      </w:pPr>
    </w:p>
    <w:p w:rsidR="00D31346" w:rsidRPr="000F2306" w:rsidRDefault="00D31346" w:rsidP="00D31346">
      <w:pPr>
        <w:ind w:left="720"/>
        <w:jc w:val="center"/>
        <w:rPr>
          <w:sz w:val="24"/>
          <w:szCs w:val="24"/>
        </w:rPr>
      </w:pPr>
      <w:r w:rsidRPr="000F2306">
        <w:rPr>
          <w:sz w:val="24"/>
          <w:szCs w:val="24"/>
        </w:rPr>
        <w:t>BETWEEN</w:t>
      </w:r>
    </w:p>
    <w:p w:rsidR="00D31346" w:rsidRDefault="00D31346" w:rsidP="00D31346">
      <w:pPr>
        <w:ind w:left="720"/>
        <w:jc w:val="center"/>
      </w:pPr>
    </w:p>
    <w:p w:rsidR="00D31346" w:rsidRDefault="00D31346" w:rsidP="00D31346">
      <w:pPr>
        <w:ind w:left="720"/>
        <w:jc w:val="center"/>
      </w:pPr>
      <w:r>
        <w:t xml:space="preserve">NEATH </w:t>
      </w:r>
      <w:proofErr w:type="gramStart"/>
      <w:smartTag w:uri="urn:schemas-microsoft-com:office:smarttags" w:element="place">
        <w:smartTag w:uri="urn:schemas-microsoft-com:office:smarttags" w:element="PlaceName">
          <w:smartTag w:uri="urn:schemas-microsoft-com:office:smarttags" w:element="PlaceName">
            <w:r>
              <w:t>PORT TALBOT</w:t>
            </w:r>
          </w:smartTag>
          <w:proofErr w:type="gramEnd"/>
          <w:r>
            <w:t xml:space="preserve"> </w:t>
          </w:r>
          <w:smartTag w:uri="urn:schemas-microsoft-com:office:smarttags" w:element="PlaceType">
            <w:r>
              <w:t>COUNTY</w:t>
            </w:r>
          </w:smartTag>
        </w:smartTag>
      </w:smartTag>
      <w:r>
        <w:t xml:space="preserve"> BOROUGH COUNCIL</w:t>
      </w:r>
    </w:p>
    <w:p w:rsidR="00D31346" w:rsidRDefault="00D31346" w:rsidP="00D31346">
      <w:pPr>
        <w:ind w:left="720"/>
        <w:jc w:val="center"/>
      </w:pPr>
    </w:p>
    <w:p w:rsidR="00D31346" w:rsidRDefault="00D31346" w:rsidP="00D31346">
      <w:pPr>
        <w:ind w:left="720"/>
        <w:jc w:val="center"/>
      </w:pPr>
      <w:r>
        <w:t>AND</w:t>
      </w:r>
    </w:p>
    <w:p w:rsidR="00D31346" w:rsidRDefault="00D31346" w:rsidP="00D31346">
      <w:pPr>
        <w:ind w:left="720"/>
        <w:jc w:val="center"/>
      </w:pPr>
    </w:p>
    <w:p w:rsidR="00D31346" w:rsidRDefault="00D31346" w:rsidP="00D31346">
      <w:pPr>
        <w:ind w:left="720"/>
        <w:jc w:val="center"/>
      </w:pPr>
      <w:r>
        <w:t xml:space="preserve">THE CIVILIAN COMMUNITY OF NEATH </w:t>
      </w:r>
      <w:smartTag w:uri="urn:schemas-microsoft-com:office:smarttags" w:element="place">
        <w:r>
          <w:t>PORT TALBOT</w:t>
        </w:r>
      </w:smartTag>
    </w:p>
    <w:p w:rsidR="00D31346" w:rsidRDefault="00D31346" w:rsidP="00D31346">
      <w:pPr>
        <w:ind w:left="720"/>
        <w:jc w:val="center"/>
      </w:pPr>
    </w:p>
    <w:p w:rsidR="00D31346" w:rsidRDefault="00D31346" w:rsidP="00D31346">
      <w:pPr>
        <w:ind w:left="720"/>
        <w:jc w:val="center"/>
      </w:pPr>
      <w:r>
        <w:t>AND</w:t>
      </w:r>
    </w:p>
    <w:p w:rsidR="00D31346" w:rsidRDefault="00D31346" w:rsidP="00D31346">
      <w:pPr>
        <w:ind w:left="720"/>
        <w:jc w:val="center"/>
        <w:rPr>
          <w:caps/>
        </w:rPr>
      </w:pPr>
    </w:p>
    <w:p w:rsidR="00D31346" w:rsidRDefault="00985711" w:rsidP="00D31346">
      <w:pPr>
        <w:ind w:left="720"/>
        <w:jc w:val="center"/>
        <w:rPr>
          <w:caps/>
        </w:rPr>
      </w:pPr>
      <w:r>
        <w:rPr>
          <w:caps/>
        </w:rPr>
        <w:t xml:space="preserve">MEMBERS OF THE NEATH </w:t>
      </w:r>
      <w:smartTag w:uri="urn:schemas-microsoft-com:office:smarttags" w:element="place">
        <w:r>
          <w:rPr>
            <w:caps/>
          </w:rPr>
          <w:t>PORT TALBOT</w:t>
        </w:r>
      </w:smartTag>
      <w:r>
        <w:rPr>
          <w:caps/>
        </w:rPr>
        <w:t xml:space="preserve"> LOCAL SERVICE BOARD (SIGNATORIES TBC)</w:t>
      </w:r>
    </w:p>
    <w:p w:rsidR="00D31346" w:rsidRPr="000F2306" w:rsidRDefault="00D31346" w:rsidP="00D31346">
      <w:pPr>
        <w:ind w:left="720"/>
        <w:jc w:val="center"/>
        <w:rPr>
          <w:caps/>
          <w:sz w:val="24"/>
          <w:szCs w:val="24"/>
        </w:rPr>
      </w:pPr>
      <w:r w:rsidRPr="000F2306">
        <w:rPr>
          <w:caps/>
        </w:rPr>
        <w:br/>
      </w:r>
      <w:r w:rsidRPr="000F2306">
        <w:rPr>
          <w:caps/>
          <w:sz w:val="24"/>
          <w:szCs w:val="24"/>
        </w:rPr>
        <w:t>AND</w:t>
      </w:r>
    </w:p>
    <w:p w:rsidR="00D31346" w:rsidRPr="000F2306" w:rsidRDefault="00D31346" w:rsidP="00D31346">
      <w:pPr>
        <w:ind w:left="720"/>
        <w:jc w:val="center"/>
        <w:rPr>
          <w:caps/>
        </w:rPr>
      </w:pPr>
    </w:p>
    <w:p w:rsidR="00D31346" w:rsidRPr="000F2306" w:rsidRDefault="00D31346" w:rsidP="00D31346">
      <w:pPr>
        <w:ind w:left="720"/>
        <w:jc w:val="center"/>
        <w:rPr>
          <w:caps/>
        </w:rPr>
      </w:pPr>
      <w:r w:rsidRPr="000F2306">
        <w:rPr>
          <w:caps/>
        </w:rPr>
        <w:t xml:space="preserve">THE ARMED FORCES COMMUNITY IN THE COUNTY BOROUGH OF NEATH </w:t>
      </w:r>
      <w:smartTag w:uri="urn:schemas-microsoft-com:office:smarttags" w:element="place">
        <w:r w:rsidRPr="000F2306">
          <w:rPr>
            <w:caps/>
          </w:rPr>
          <w:t>PORT TALBOT</w:t>
        </w:r>
      </w:smartTag>
    </w:p>
    <w:p w:rsidR="00D31346" w:rsidRPr="000F2306" w:rsidRDefault="00D31346" w:rsidP="00D31346">
      <w:pPr>
        <w:ind w:left="720"/>
        <w:jc w:val="center"/>
      </w:pPr>
    </w:p>
    <w:p w:rsidR="00D31346" w:rsidRPr="000F2306" w:rsidRDefault="00D31346" w:rsidP="00D31346">
      <w:pPr>
        <w:ind w:left="720"/>
        <w:jc w:val="center"/>
        <w:rPr>
          <w:sz w:val="32"/>
          <w:szCs w:val="32"/>
        </w:rPr>
      </w:pPr>
    </w:p>
    <w:p w:rsidR="00D31346" w:rsidRPr="000F2306" w:rsidRDefault="00D31346" w:rsidP="00D31346">
      <w:pPr>
        <w:ind w:left="720"/>
        <w:jc w:val="center"/>
        <w:rPr>
          <w:sz w:val="32"/>
          <w:szCs w:val="32"/>
        </w:rPr>
      </w:pPr>
    </w:p>
    <w:p w:rsidR="00D31346" w:rsidRPr="000F2306" w:rsidRDefault="00D31346" w:rsidP="00D31346">
      <w:pPr>
        <w:ind w:left="720"/>
        <w:jc w:val="center"/>
        <w:rPr>
          <w:b w:val="0"/>
          <w:bCs/>
        </w:rPr>
        <w:sectPr w:rsidR="00D31346" w:rsidRPr="000F2306" w:rsidSect="00665F4A">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134" w:right="1134" w:bottom="1134" w:left="1134" w:header="720" w:footer="720" w:gutter="0"/>
          <w:pgNumType w:start="1"/>
          <w:cols w:space="720"/>
        </w:sectPr>
      </w:pPr>
      <w:r w:rsidRPr="000F2306">
        <w:rPr>
          <w:b w:val="0"/>
          <w:bCs/>
          <w:sz w:val="36"/>
          <w:szCs w:val="36"/>
        </w:rPr>
        <w:t>We, the undersigned, agree to work and act together to honour the Armed Forces Community Covenant.</w:t>
      </w:r>
    </w:p>
    <w:p w:rsidR="00BC2A73" w:rsidRPr="006232E3" w:rsidRDefault="00BC2A73" w:rsidP="006232E3">
      <w:pPr>
        <w:pStyle w:val="Heading2"/>
      </w:pPr>
      <w:r w:rsidRPr="006232E3">
        <w:lastRenderedPageBreak/>
        <w:t>Signatories</w:t>
      </w:r>
    </w:p>
    <w:p w:rsidR="00227309" w:rsidRDefault="00227309" w:rsidP="008466D4">
      <w:pPr>
        <w:ind w:left="3600" w:firstLine="720"/>
        <w:rPr>
          <w:bCs/>
        </w:rPr>
      </w:pPr>
    </w:p>
    <w:p w:rsidR="00227309" w:rsidRDefault="00227309" w:rsidP="00227309">
      <w:pPr>
        <w:ind w:left="2880" w:firstLine="720"/>
        <w:rPr>
          <w:bCs/>
        </w:rPr>
      </w:pPr>
      <w:r>
        <w:rPr>
          <w:bCs/>
        </w:rPr>
        <w:t>Date: Monday 24</w:t>
      </w:r>
      <w:r w:rsidRPr="00227309">
        <w:rPr>
          <w:bCs/>
          <w:vertAlign w:val="superscript"/>
        </w:rPr>
        <w:t>th</w:t>
      </w:r>
      <w:r>
        <w:rPr>
          <w:bCs/>
        </w:rPr>
        <w:t xml:space="preserve"> June 2013</w:t>
      </w:r>
    </w:p>
    <w:p w:rsidR="00BC2A73" w:rsidRDefault="00BC2A73" w:rsidP="00BC2A73">
      <w:pPr>
        <w:ind w:left="2880" w:firstLine="720"/>
        <w:rPr>
          <w:bCs/>
        </w:rPr>
      </w:pPr>
    </w:p>
    <w:p w:rsidR="005527FB" w:rsidRDefault="005527FB" w:rsidP="00BC2A73">
      <w:pPr>
        <w:ind w:left="2880" w:firstLine="720"/>
        <w:rPr>
          <w:bCs/>
        </w:rPr>
      </w:pPr>
    </w:p>
    <w:p w:rsidR="005C0430" w:rsidRDefault="003126A2" w:rsidP="003126A2">
      <w:pPr>
        <w:tabs>
          <w:tab w:val="center" w:pos="4890"/>
        </w:tabs>
        <w:rPr>
          <w:bCs/>
        </w:rPr>
      </w:pPr>
      <w:r>
        <w:rPr>
          <w:bCs/>
        </w:rPr>
        <w:t>Signed on behalf of</w:t>
      </w:r>
      <w:r w:rsidR="00A27F2F">
        <w:rPr>
          <w:bCs/>
        </w:rPr>
        <w:t xml:space="preserve"> </w:t>
      </w:r>
      <w:r w:rsidR="005C0430">
        <w:rPr>
          <w:bCs/>
        </w:rPr>
        <w:t xml:space="preserve">Neath </w:t>
      </w:r>
      <w:smartTag w:uri="urn:schemas-microsoft-com:office:smarttags" w:element="place">
        <w:r w:rsidR="005C0430">
          <w:rPr>
            <w:bCs/>
          </w:rPr>
          <w:t>Port Talbot</w:t>
        </w:r>
      </w:smartTag>
      <w:r w:rsidR="005C0430">
        <w:rPr>
          <w:bCs/>
        </w:rPr>
        <w:t xml:space="preserve"> </w:t>
      </w:r>
    </w:p>
    <w:p w:rsidR="003126A2" w:rsidRDefault="005C0430" w:rsidP="003126A2">
      <w:pPr>
        <w:tabs>
          <w:tab w:val="center" w:pos="4890"/>
        </w:tabs>
        <w:rPr>
          <w:bCs/>
        </w:rPr>
      </w:pPr>
      <w:r>
        <w:rPr>
          <w:bCs/>
        </w:rPr>
        <w:t>County Borough Council</w:t>
      </w:r>
      <w:r w:rsidR="003126A2">
        <w:rPr>
          <w:bCs/>
        </w:rPr>
        <w:t>:</w:t>
      </w:r>
    </w:p>
    <w:p w:rsidR="00BC2A73" w:rsidRPr="00BC2A73" w:rsidRDefault="00BC2A73" w:rsidP="00CF3FB2">
      <w:pPr>
        <w:tabs>
          <w:tab w:val="center" w:pos="4890"/>
        </w:tabs>
        <w:rPr>
          <w:b w:val="0"/>
          <w:bCs/>
        </w:rPr>
      </w:pPr>
      <w:r>
        <w:rPr>
          <w:b w:val="0"/>
          <w:bCs/>
        </w:rPr>
        <w:tab/>
        <w:t xml:space="preserve">  </w:t>
      </w:r>
      <w:r>
        <w:rPr>
          <w:b w:val="0"/>
          <w:bCs/>
        </w:rPr>
        <w:tab/>
      </w:r>
    </w:p>
    <w:p w:rsidR="00227309" w:rsidRDefault="00BC2A73" w:rsidP="00A57D4A">
      <w:pPr>
        <w:tabs>
          <w:tab w:val="left" w:pos="5103"/>
        </w:tabs>
        <w:rPr>
          <w:b w:val="0"/>
          <w:bCs/>
        </w:rPr>
      </w:pPr>
      <w:r w:rsidRPr="00BC2A73">
        <w:rPr>
          <w:b w:val="0"/>
          <w:bCs/>
        </w:rPr>
        <w:t>Name</w:t>
      </w:r>
      <w:r>
        <w:rPr>
          <w:b w:val="0"/>
          <w:bCs/>
        </w:rPr>
        <w:t>:</w:t>
      </w:r>
      <w:r w:rsidR="00E46E2F">
        <w:rPr>
          <w:b w:val="0"/>
          <w:bCs/>
        </w:rPr>
        <w:t xml:space="preserve"> Cllr A.H. Thomas</w:t>
      </w:r>
    </w:p>
    <w:p w:rsidR="00BC2A73" w:rsidRDefault="00BC2A73" w:rsidP="00D9168F">
      <w:pPr>
        <w:tabs>
          <w:tab w:val="center" w:pos="4890"/>
          <w:tab w:val="left" w:pos="5103"/>
        </w:tabs>
        <w:rPr>
          <w:b w:val="0"/>
          <w:bCs/>
        </w:rPr>
      </w:pPr>
      <w:r w:rsidRPr="00BC2A73">
        <w:rPr>
          <w:b w:val="0"/>
          <w:bCs/>
        </w:rPr>
        <w:t>Position Held</w:t>
      </w:r>
      <w:r>
        <w:rPr>
          <w:b w:val="0"/>
          <w:bCs/>
        </w:rPr>
        <w:t>:</w:t>
      </w:r>
      <w:r w:rsidR="005C0430">
        <w:rPr>
          <w:b w:val="0"/>
          <w:bCs/>
        </w:rPr>
        <w:t xml:space="preserve"> </w:t>
      </w:r>
      <w:r w:rsidR="00245DBC">
        <w:rPr>
          <w:b w:val="0"/>
          <w:bCs/>
        </w:rPr>
        <w:t>Leader, NPTCBC &amp;</w:t>
      </w:r>
      <w:r w:rsidR="00276621">
        <w:rPr>
          <w:b w:val="0"/>
          <w:bCs/>
        </w:rPr>
        <w:t xml:space="preserve"> </w:t>
      </w:r>
      <w:r w:rsidR="00245DBC">
        <w:rPr>
          <w:b w:val="0"/>
          <w:bCs/>
        </w:rPr>
        <w:t>Armed Forces Champion</w:t>
      </w:r>
      <w:r w:rsidR="008466D4">
        <w:rPr>
          <w:b w:val="0"/>
          <w:bCs/>
        </w:rPr>
        <w:t xml:space="preserve"> </w:t>
      </w:r>
    </w:p>
    <w:p w:rsidR="00227309" w:rsidRDefault="00227309" w:rsidP="00D9168F">
      <w:pPr>
        <w:tabs>
          <w:tab w:val="center" w:pos="4890"/>
          <w:tab w:val="left" w:pos="5103"/>
        </w:tabs>
        <w:rPr>
          <w:bCs/>
        </w:rPr>
      </w:pPr>
    </w:p>
    <w:p w:rsidR="00A60693" w:rsidRDefault="00A60693" w:rsidP="00D9168F">
      <w:pPr>
        <w:tabs>
          <w:tab w:val="center" w:pos="4890"/>
          <w:tab w:val="left" w:pos="5103"/>
        </w:tabs>
        <w:rPr>
          <w:bCs/>
        </w:rPr>
      </w:pPr>
    </w:p>
    <w:p w:rsidR="00227309" w:rsidRDefault="00227309" w:rsidP="00D9168F">
      <w:pPr>
        <w:tabs>
          <w:tab w:val="center" w:pos="4890"/>
        </w:tabs>
        <w:rPr>
          <w:b w:val="0"/>
          <w:bCs/>
        </w:rPr>
      </w:pPr>
      <w:r w:rsidRPr="00BC2A73">
        <w:rPr>
          <w:b w:val="0"/>
          <w:bCs/>
        </w:rPr>
        <w:t>Signed</w:t>
      </w:r>
      <w:r>
        <w:rPr>
          <w:b w:val="0"/>
          <w:bCs/>
        </w:rPr>
        <w:t>:</w:t>
      </w:r>
    </w:p>
    <w:p w:rsidR="003126A2" w:rsidRDefault="003126A2" w:rsidP="00D9168F">
      <w:pPr>
        <w:tabs>
          <w:tab w:val="center" w:pos="4890"/>
        </w:tabs>
        <w:rPr>
          <w:bCs/>
        </w:rPr>
      </w:pPr>
    </w:p>
    <w:p w:rsidR="00BC2A73" w:rsidRDefault="00BC2A73" w:rsidP="00BC2A73">
      <w:pPr>
        <w:ind w:left="142"/>
        <w:rPr>
          <w:bCs/>
        </w:rPr>
      </w:pPr>
    </w:p>
    <w:p w:rsidR="005527FB" w:rsidRDefault="005527FB" w:rsidP="00BC2A73">
      <w:pPr>
        <w:ind w:left="142"/>
        <w:rPr>
          <w:bCs/>
        </w:rPr>
      </w:pPr>
    </w:p>
    <w:p w:rsidR="003126A2" w:rsidRPr="000D053E" w:rsidRDefault="003126A2" w:rsidP="003126A2">
      <w:pPr>
        <w:tabs>
          <w:tab w:val="center" w:pos="4890"/>
        </w:tabs>
        <w:rPr>
          <w:bCs/>
          <w:color w:val="auto"/>
        </w:rPr>
      </w:pPr>
      <w:r w:rsidRPr="000D053E">
        <w:rPr>
          <w:bCs/>
          <w:color w:val="auto"/>
        </w:rPr>
        <w:t>Signed</w:t>
      </w:r>
      <w:r w:rsidR="00E510D2">
        <w:rPr>
          <w:bCs/>
          <w:color w:val="auto"/>
        </w:rPr>
        <w:t xml:space="preserve"> by</w:t>
      </w:r>
      <w:r w:rsidRPr="000D053E">
        <w:rPr>
          <w:bCs/>
          <w:color w:val="auto"/>
        </w:rPr>
        <w:t>:</w:t>
      </w:r>
    </w:p>
    <w:p w:rsidR="003126A2" w:rsidRPr="00BC2A73" w:rsidRDefault="003126A2" w:rsidP="003126A2">
      <w:pPr>
        <w:tabs>
          <w:tab w:val="center" w:pos="4890"/>
        </w:tabs>
        <w:rPr>
          <w:b w:val="0"/>
          <w:bCs/>
        </w:rPr>
      </w:pPr>
      <w:r>
        <w:rPr>
          <w:b w:val="0"/>
          <w:bCs/>
        </w:rPr>
        <w:tab/>
        <w:t xml:space="preserve">  </w:t>
      </w:r>
      <w:r>
        <w:rPr>
          <w:b w:val="0"/>
          <w:bCs/>
        </w:rPr>
        <w:tab/>
      </w:r>
    </w:p>
    <w:p w:rsidR="003126A2" w:rsidRDefault="003126A2" w:rsidP="003126A2">
      <w:pPr>
        <w:tabs>
          <w:tab w:val="left" w:pos="5103"/>
        </w:tabs>
        <w:rPr>
          <w:b w:val="0"/>
          <w:bCs/>
        </w:rPr>
      </w:pPr>
      <w:r w:rsidRPr="00BC2A73">
        <w:rPr>
          <w:b w:val="0"/>
          <w:bCs/>
        </w:rPr>
        <w:t>Name</w:t>
      </w:r>
      <w:r>
        <w:rPr>
          <w:b w:val="0"/>
          <w:bCs/>
        </w:rPr>
        <w:t>:</w:t>
      </w:r>
      <w:r w:rsidR="00F41D74">
        <w:rPr>
          <w:b w:val="0"/>
          <w:bCs/>
        </w:rPr>
        <w:t xml:space="preserve"> </w:t>
      </w:r>
      <w:r w:rsidR="000D053E">
        <w:rPr>
          <w:b w:val="0"/>
          <w:bCs/>
        </w:rPr>
        <w:t>D B</w:t>
      </w:r>
      <w:r w:rsidR="00F41D74">
        <w:rPr>
          <w:b w:val="0"/>
          <w:bCs/>
        </w:rPr>
        <w:t>yron Lewis</w:t>
      </w:r>
      <w:r w:rsidR="000D053E">
        <w:rPr>
          <w:b w:val="0"/>
          <w:bCs/>
        </w:rPr>
        <w:t xml:space="preserve"> Esq, </w:t>
      </w:r>
      <w:proofErr w:type="spellStart"/>
      <w:r w:rsidR="000D053E">
        <w:rPr>
          <w:b w:val="0"/>
          <w:bCs/>
        </w:rPr>
        <w:t>CStJ</w:t>
      </w:r>
      <w:proofErr w:type="spellEnd"/>
      <w:r w:rsidR="000D053E">
        <w:rPr>
          <w:b w:val="0"/>
          <w:bCs/>
        </w:rPr>
        <w:t xml:space="preserve"> FCA </w:t>
      </w:r>
    </w:p>
    <w:p w:rsidR="003126A2" w:rsidRDefault="003126A2" w:rsidP="003126A2">
      <w:pPr>
        <w:tabs>
          <w:tab w:val="center" w:pos="4890"/>
          <w:tab w:val="left" w:pos="5103"/>
        </w:tabs>
        <w:rPr>
          <w:b w:val="0"/>
          <w:bCs/>
        </w:rPr>
      </w:pPr>
      <w:r w:rsidRPr="00BC2A73">
        <w:rPr>
          <w:b w:val="0"/>
          <w:bCs/>
        </w:rPr>
        <w:t>Position Held</w:t>
      </w:r>
      <w:r>
        <w:rPr>
          <w:b w:val="0"/>
          <w:bCs/>
        </w:rPr>
        <w:t xml:space="preserve">: </w:t>
      </w:r>
      <w:r w:rsidR="0052575C" w:rsidRPr="00E46E2F">
        <w:rPr>
          <w:b w:val="0"/>
          <w:bCs/>
        </w:rPr>
        <w:t>H</w:t>
      </w:r>
      <w:r w:rsidR="000D053E">
        <w:rPr>
          <w:b w:val="0"/>
          <w:bCs/>
        </w:rPr>
        <w:t xml:space="preserve">er </w:t>
      </w:r>
      <w:r w:rsidR="0052575C" w:rsidRPr="00E46E2F">
        <w:rPr>
          <w:b w:val="0"/>
          <w:bCs/>
        </w:rPr>
        <w:t>M</w:t>
      </w:r>
      <w:r w:rsidR="000D053E">
        <w:rPr>
          <w:b w:val="0"/>
          <w:bCs/>
        </w:rPr>
        <w:t xml:space="preserve">ajesty’s </w:t>
      </w:r>
      <w:r w:rsidR="0052575C" w:rsidRPr="00E46E2F">
        <w:rPr>
          <w:b w:val="0"/>
          <w:bCs/>
        </w:rPr>
        <w:t>Lord Lieutenant</w:t>
      </w:r>
      <w:r w:rsidR="00276621">
        <w:rPr>
          <w:b w:val="0"/>
          <w:bCs/>
        </w:rPr>
        <w:t xml:space="preserve"> o</w:t>
      </w:r>
      <w:r w:rsidR="00F26100" w:rsidRPr="00F26100">
        <w:rPr>
          <w:b w:val="0"/>
          <w:bCs/>
        </w:rPr>
        <w:t xml:space="preserve">f </w:t>
      </w:r>
      <w:smartTag w:uri="urn:schemas-microsoft-com:office:smarttags" w:element="place">
        <w:r w:rsidR="00F26100" w:rsidRPr="00F26100">
          <w:rPr>
            <w:b w:val="0"/>
            <w:bCs/>
          </w:rPr>
          <w:t>West Glamorgan</w:t>
        </w:r>
      </w:smartTag>
    </w:p>
    <w:p w:rsidR="00F26100" w:rsidRDefault="00F26100" w:rsidP="003126A2">
      <w:pPr>
        <w:tabs>
          <w:tab w:val="center" w:pos="4890"/>
          <w:tab w:val="left" w:pos="5103"/>
        </w:tabs>
        <w:rPr>
          <w:b w:val="0"/>
          <w:bCs/>
        </w:rPr>
      </w:pPr>
    </w:p>
    <w:p w:rsidR="00A60693" w:rsidRDefault="00A60693" w:rsidP="003126A2">
      <w:pPr>
        <w:tabs>
          <w:tab w:val="center" w:pos="4890"/>
          <w:tab w:val="left" w:pos="5103"/>
        </w:tabs>
        <w:rPr>
          <w:b w:val="0"/>
          <w:bCs/>
        </w:rPr>
      </w:pPr>
    </w:p>
    <w:p w:rsidR="005527FB" w:rsidRPr="00F26100" w:rsidRDefault="005527FB" w:rsidP="003126A2">
      <w:pPr>
        <w:tabs>
          <w:tab w:val="center" w:pos="4890"/>
          <w:tab w:val="left" w:pos="5103"/>
        </w:tabs>
        <w:rPr>
          <w:b w:val="0"/>
          <w:bCs/>
        </w:rPr>
      </w:pPr>
    </w:p>
    <w:p w:rsidR="003126A2" w:rsidRDefault="003126A2" w:rsidP="003126A2">
      <w:pPr>
        <w:tabs>
          <w:tab w:val="center" w:pos="4890"/>
        </w:tabs>
        <w:rPr>
          <w:b w:val="0"/>
          <w:bCs/>
        </w:rPr>
      </w:pPr>
      <w:r w:rsidRPr="00BC2A73">
        <w:rPr>
          <w:b w:val="0"/>
          <w:bCs/>
        </w:rPr>
        <w:t>Signed</w:t>
      </w:r>
      <w:r>
        <w:rPr>
          <w:b w:val="0"/>
          <w:bCs/>
        </w:rPr>
        <w:t>:</w:t>
      </w:r>
    </w:p>
    <w:p w:rsidR="0048716B" w:rsidRDefault="0048716B" w:rsidP="003126A2">
      <w:pPr>
        <w:tabs>
          <w:tab w:val="center" w:pos="4890"/>
        </w:tabs>
        <w:rPr>
          <w:b w:val="0"/>
          <w:bCs/>
        </w:rPr>
      </w:pPr>
    </w:p>
    <w:p w:rsidR="0048716B" w:rsidRDefault="0048716B" w:rsidP="00BC2A73">
      <w:pPr>
        <w:ind w:left="142"/>
        <w:rPr>
          <w:bCs/>
        </w:rPr>
      </w:pPr>
    </w:p>
    <w:p w:rsidR="005527FB" w:rsidRDefault="005527FB" w:rsidP="00BC2A73">
      <w:pPr>
        <w:ind w:left="142"/>
        <w:rPr>
          <w:bCs/>
        </w:rPr>
      </w:pPr>
    </w:p>
    <w:p w:rsidR="006351DE" w:rsidRPr="00537C78" w:rsidRDefault="003126A2" w:rsidP="006351DE">
      <w:pPr>
        <w:rPr>
          <w:rFonts w:cs="Times New Roman"/>
          <w:b w:val="0"/>
          <w:color w:val="0000FF"/>
        </w:rPr>
      </w:pPr>
      <w:r w:rsidRPr="00537C78">
        <w:rPr>
          <w:rFonts w:cs="Times New Roman"/>
          <w:bCs/>
          <w:color w:val="auto"/>
        </w:rPr>
        <w:t>Signed on behalf of</w:t>
      </w:r>
      <w:r w:rsidR="00A27F2F">
        <w:rPr>
          <w:rFonts w:cs="Times New Roman"/>
          <w:bCs/>
          <w:color w:val="auto"/>
        </w:rPr>
        <w:t xml:space="preserve"> </w:t>
      </w:r>
      <w:r w:rsidR="00537C78" w:rsidRPr="00537C78">
        <w:rPr>
          <w:rFonts w:cs="Times New Roman"/>
          <w:color w:val="auto"/>
        </w:rPr>
        <w:t>Armed Forces and the Army</w:t>
      </w:r>
      <w:r w:rsidR="00A27F2F">
        <w:rPr>
          <w:rFonts w:cs="Times New Roman"/>
          <w:color w:val="auto"/>
        </w:rPr>
        <w:t>:</w:t>
      </w:r>
    </w:p>
    <w:p w:rsidR="003126A2" w:rsidRPr="00D04331" w:rsidRDefault="003126A2" w:rsidP="003126A2">
      <w:pPr>
        <w:tabs>
          <w:tab w:val="center" w:pos="4890"/>
        </w:tabs>
        <w:rPr>
          <w:b w:val="0"/>
          <w:bCs/>
          <w:color w:val="FF0000"/>
        </w:rPr>
      </w:pPr>
      <w:r w:rsidRPr="00D04331">
        <w:rPr>
          <w:b w:val="0"/>
          <w:bCs/>
          <w:color w:val="FF0000"/>
        </w:rPr>
        <w:t xml:space="preserve"> </w:t>
      </w:r>
      <w:r w:rsidRPr="00D04331">
        <w:rPr>
          <w:b w:val="0"/>
          <w:bCs/>
          <w:color w:val="FF0000"/>
        </w:rPr>
        <w:tab/>
      </w:r>
    </w:p>
    <w:p w:rsidR="003126A2" w:rsidRPr="00B4508B" w:rsidRDefault="003126A2" w:rsidP="003126A2">
      <w:pPr>
        <w:tabs>
          <w:tab w:val="left" w:pos="5103"/>
        </w:tabs>
        <w:rPr>
          <w:rFonts w:cs="Times New Roman"/>
          <w:b w:val="0"/>
          <w:bCs/>
          <w:color w:val="auto"/>
        </w:rPr>
      </w:pPr>
      <w:r w:rsidRPr="00B4508B">
        <w:rPr>
          <w:b w:val="0"/>
          <w:bCs/>
          <w:color w:val="auto"/>
        </w:rPr>
        <w:t>Name:</w:t>
      </w:r>
      <w:r w:rsidR="00F41D74" w:rsidRPr="00B4508B">
        <w:rPr>
          <w:b w:val="0"/>
          <w:bCs/>
          <w:color w:val="auto"/>
        </w:rPr>
        <w:t xml:space="preserve"> </w:t>
      </w:r>
      <w:smartTag w:uri="urn:schemas-microsoft-com:office:smarttags" w:element="place">
        <w:smartTag w:uri="urn:schemas-microsoft-com:office:smarttags" w:element="City">
          <w:r w:rsidR="006351DE" w:rsidRPr="00B4508B">
            <w:rPr>
              <w:rFonts w:cs="Times New Roman"/>
              <w:b w:val="0"/>
              <w:color w:val="auto"/>
            </w:rPr>
            <w:t>Lt</w:t>
          </w:r>
        </w:smartTag>
        <w:r w:rsidR="006351DE" w:rsidRPr="00B4508B">
          <w:rPr>
            <w:rFonts w:cs="Times New Roman"/>
            <w:b w:val="0"/>
            <w:color w:val="auto"/>
          </w:rPr>
          <w:t xml:space="preserve"> </w:t>
        </w:r>
        <w:smartTag w:uri="urn:schemas-microsoft-com:office:smarttags" w:element="State">
          <w:r w:rsidR="006351DE" w:rsidRPr="00B4508B">
            <w:rPr>
              <w:rFonts w:cs="Times New Roman"/>
              <w:b w:val="0"/>
              <w:color w:val="auto"/>
            </w:rPr>
            <w:t>Col</w:t>
          </w:r>
        </w:smartTag>
      </w:smartTag>
      <w:r w:rsidR="006351DE" w:rsidRPr="00B4508B">
        <w:rPr>
          <w:rFonts w:cs="Times New Roman"/>
          <w:b w:val="0"/>
          <w:color w:val="auto"/>
        </w:rPr>
        <w:t xml:space="preserve"> NR Blenkinsop RLC</w:t>
      </w:r>
    </w:p>
    <w:p w:rsidR="00537C78" w:rsidRPr="00B4508B" w:rsidRDefault="003126A2" w:rsidP="00537C78">
      <w:pPr>
        <w:rPr>
          <w:rFonts w:cs="Times New Roman"/>
          <w:b w:val="0"/>
          <w:color w:val="auto"/>
          <w:sz w:val="24"/>
          <w:szCs w:val="24"/>
        </w:rPr>
      </w:pPr>
      <w:r w:rsidRPr="00B4508B">
        <w:rPr>
          <w:rFonts w:cs="Times New Roman"/>
          <w:b w:val="0"/>
          <w:bCs/>
          <w:color w:val="auto"/>
        </w:rPr>
        <w:t>Position Held:</w:t>
      </w:r>
      <w:r w:rsidR="00EA6772">
        <w:rPr>
          <w:rFonts w:cs="Times New Roman"/>
          <w:b w:val="0"/>
          <w:bCs/>
          <w:color w:val="auto"/>
        </w:rPr>
        <w:t xml:space="preserve"> </w:t>
      </w:r>
      <w:proofErr w:type="gramStart"/>
      <w:r w:rsidR="006525A9">
        <w:rPr>
          <w:rFonts w:cs="Times New Roman"/>
          <w:b w:val="0"/>
          <w:bCs/>
          <w:color w:val="auto"/>
        </w:rPr>
        <w:t>Armed</w:t>
      </w:r>
      <w:r w:rsidR="00EA6772">
        <w:rPr>
          <w:rFonts w:cs="Times New Roman"/>
          <w:b w:val="0"/>
          <w:bCs/>
          <w:color w:val="auto"/>
        </w:rPr>
        <w:t xml:space="preserve"> </w:t>
      </w:r>
      <w:r w:rsidR="006525A9">
        <w:rPr>
          <w:rFonts w:cs="Times New Roman"/>
          <w:b w:val="0"/>
          <w:bCs/>
          <w:color w:val="auto"/>
        </w:rPr>
        <w:t xml:space="preserve"> Forces</w:t>
      </w:r>
      <w:proofErr w:type="gramEnd"/>
      <w:r w:rsidR="00EA6772">
        <w:rPr>
          <w:rFonts w:cs="Times New Roman"/>
          <w:b w:val="0"/>
          <w:bCs/>
          <w:color w:val="auto"/>
        </w:rPr>
        <w:t xml:space="preserve"> </w:t>
      </w:r>
      <w:r w:rsidR="006525A9">
        <w:rPr>
          <w:rFonts w:cs="Times New Roman"/>
          <w:b w:val="0"/>
          <w:bCs/>
          <w:color w:val="auto"/>
        </w:rPr>
        <w:t xml:space="preserve"> Lead  and </w:t>
      </w:r>
      <w:r w:rsidR="00EA6772">
        <w:rPr>
          <w:rFonts w:cs="Times New Roman"/>
          <w:b w:val="0"/>
          <w:bCs/>
          <w:color w:val="auto"/>
        </w:rPr>
        <w:t xml:space="preserve"> </w:t>
      </w:r>
      <w:r w:rsidR="00B4508B" w:rsidRPr="00B4508B">
        <w:rPr>
          <w:rFonts w:cs="Times New Roman"/>
          <w:b w:val="0"/>
          <w:color w:val="auto"/>
        </w:rPr>
        <w:t>Commanding</w:t>
      </w:r>
      <w:r w:rsidR="00EA6772">
        <w:rPr>
          <w:rFonts w:cs="Times New Roman"/>
          <w:b w:val="0"/>
          <w:color w:val="auto"/>
        </w:rPr>
        <w:t xml:space="preserve"> </w:t>
      </w:r>
      <w:r w:rsidR="00B4508B" w:rsidRPr="00B4508B">
        <w:rPr>
          <w:rFonts w:cs="Times New Roman"/>
          <w:b w:val="0"/>
          <w:color w:val="auto"/>
        </w:rPr>
        <w:t>Officer,</w:t>
      </w:r>
      <w:r w:rsidR="00EA6772">
        <w:rPr>
          <w:rFonts w:cs="Times New Roman"/>
          <w:b w:val="0"/>
          <w:color w:val="auto"/>
        </w:rPr>
        <w:t xml:space="preserve"> </w:t>
      </w:r>
      <w:r w:rsidR="00B4508B" w:rsidRPr="00B4508B">
        <w:rPr>
          <w:rFonts w:cs="Times New Roman"/>
          <w:b w:val="0"/>
          <w:color w:val="auto"/>
        </w:rPr>
        <w:t xml:space="preserve"> Welsh Transport Regiment </w:t>
      </w:r>
      <w:r w:rsidR="00EA6772">
        <w:rPr>
          <w:rFonts w:cs="Times New Roman"/>
          <w:b w:val="0"/>
          <w:color w:val="auto"/>
        </w:rPr>
        <w:t xml:space="preserve"> </w:t>
      </w:r>
      <w:r w:rsidR="00B4508B" w:rsidRPr="00B4508B">
        <w:rPr>
          <w:rFonts w:cs="Times New Roman"/>
          <w:b w:val="0"/>
          <w:color w:val="auto"/>
        </w:rPr>
        <w:t>RLC(V)</w:t>
      </w:r>
    </w:p>
    <w:p w:rsidR="00537C78" w:rsidRPr="00537C78" w:rsidRDefault="00537C78" w:rsidP="00537C78">
      <w:pPr>
        <w:rPr>
          <w:rFonts w:ascii="Arial" w:hAnsi="Arial"/>
          <w:b w:val="0"/>
          <w:color w:val="0000FF"/>
          <w:sz w:val="24"/>
          <w:szCs w:val="24"/>
        </w:rPr>
      </w:pPr>
    </w:p>
    <w:p w:rsidR="00A60693" w:rsidRDefault="00A60693" w:rsidP="003126A2">
      <w:pPr>
        <w:tabs>
          <w:tab w:val="center" w:pos="4890"/>
          <w:tab w:val="left" w:pos="5103"/>
        </w:tabs>
        <w:rPr>
          <w:bCs/>
          <w:color w:val="FF0000"/>
        </w:rPr>
      </w:pPr>
    </w:p>
    <w:p w:rsidR="003126A2" w:rsidRPr="00B4508B" w:rsidRDefault="003126A2" w:rsidP="003126A2">
      <w:pPr>
        <w:tabs>
          <w:tab w:val="center" w:pos="4890"/>
        </w:tabs>
        <w:rPr>
          <w:b w:val="0"/>
          <w:bCs/>
          <w:color w:val="auto"/>
        </w:rPr>
      </w:pPr>
      <w:r w:rsidRPr="00B4508B">
        <w:rPr>
          <w:b w:val="0"/>
          <w:bCs/>
          <w:color w:val="auto"/>
        </w:rPr>
        <w:t>Signed:</w:t>
      </w:r>
    </w:p>
    <w:p w:rsidR="003F5FDA" w:rsidRPr="00D04331" w:rsidRDefault="003F5FDA" w:rsidP="003126A2">
      <w:pPr>
        <w:tabs>
          <w:tab w:val="center" w:pos="4890"/>
        </w:tabs>
        <w:rPr>
          <w:b w:val="0"/>
          <w:bCs/>
          <w:color w:val="FF0000"/>
        </w:rPr>
      </w:pPr>
    </w:p>
    <w:p w:rsidR="003F5FDA" w:rsidRDefault="003F5FDA" w:rsidP="003126A2">
      <w:pPr>
        <w:tabs>
          <w:tab w:val="center" w:pos="4890"/>
        </w:tabs>
        <w:rPr>
          <w:b w:val="0"/>
          <w:bCs/>
          <w:color w:val="FF0000"/>
        </w:rPr>
      </w:pPr>
    </w:p>
    <w:p w:rsidR="005527FB" w:rsidRDefault="005527FB" w:rsidP="003126A2">
      <w:pPr>
        <w:tabs>
          <w:tab w:val="center" w:pos="4890"/>
        </w:tabs>
        <w:rPr>
          <w:b w:val="0"/>
          <w:bCs/>
          <w:color w:val="FF0000"/>
        </w:rPr>
      </w:pPr>
    </w:p>
    <w:p w:rsidR="003F5FDA" w:rsidRPr="00A27F2F" w:rsidRDefault="003F5FDA" w:rsidP="003F5FDA">
      <w:pPr>
        <w:tabs>
          <w:tab w:val="center" w:pos="4890"/>
        </w:tabs>
        <w:rPr>
          <w:rFonts w:cs="Times New Roman"/>
          <w:bCs/>
          <w:color w:val="auto"/>
        </w:rPr>
      </w:pPr>
      <w:r w:rsidRPr="00A27F2F">
        <w:rPr>
          <w:rFonts w:cs="Times New Roman"/>
          <w:bCs/>
          <w:color w:val="auto"/>
        </w:rPr>
        <w:t xml:space="preserve">Signed on behalf of </w:t>
      </w:r>
      <w:r w:rsidR="00031B9D">
        <w:rPr>
          <w:rFonts w:cs="Times New Roman"/>
          <w:bCs/>
          <w:color w:val="auto"/>
        </w:rPr>
        <w:t>the Royal Navy</w:t>
      </w:r>
      <w:r w:rsidRPr="00A27F2F">
        <w:rPr>
          <w:rFonts w:cs="Times New Roman"/>
          <w:bCs/>
          <w:color w:val="auto"/>
        </w:rPr>
        <w:t>:</w:t>
      </w:r>
    </w:p>
    <w:p w:rsidR="003F5FDA" w:rsidRPr="00A27F2F" w:rsidRDefault="003F5FDA" w:rsidP="003F5FDA">
      <w:pPr>
        <w:tabs>
          <w:tab w:val="center" w:pos="4890"/>
        </w:tabs>
        <w:rPr>
          <w:rFonts w:cs="Times New Roman"/>
          <w:b w:val="0"/>
          <w:bCs/>
          <w:color w:val="auto"/>
        </w:rPr>
      </w:pPr>
      <w:r w:rsidRPr="00A27F2F">
        <w:rPr>
          <w:rFonts w:cs="Times New Roman"/>
          <w:b w:val="0"/>
          <w:bCs/>
          <w:color w:val="auto"/>
        </w:rPr>
        <w:tab/>
        <w:t xml:space="preserve">  </w:t>
      </w:r>
      <w:r w:rsidRPr="00A27F2F">
        <w:rPr>
          <w:rFonts w:cs="Times New Roman"/>
          <w:b w:val="0"/>
          <w:bCs/>
          <w:color w:val="auto"/>
        </w:rPr>
        <w:tab/>
      </w:r>
    </w:p>
    <w:p w:rsidR="003F5FDA" w:rsidRPr="00A27F2F" w:rsidRDefault="003F5FDA" w:rsidP="003F5FDA">
      <w:pPr>
        <w:tabs>
          <w:tab w:val="left" w:pos="5103"/>
        </w:tabs>
        <w:rPr>
          <w:rFonts w:cs="Times New Roman"/>
          <w:b w:val="0"/>
          <w:bCs/>
          <w:color w:val="auto"/>
        </w:rPr>
      </w:pPr>
      <w:r w:rsidRPr="00A27F2F">
        <w:rPr>
          <w:rFonts w:cs="Times New Roman"/>
          <w:b w:val="0"/>
          <w:bCs/>
          <w:color w:val="auto"/>
        </w:rPr>
        <w:t xml:space="preserve">Name: </w:t>
      </w:r>
      <w:smartTag w:uri="urn:schemas-microsoft-com:office:smarttags" w:element="Street">
        <w:smartTag w:uri="urn:schemas-microsoft-com:office:smarttags" w:element="address">
          <w:r w:rsidR="00A27F2F" w:rsidRPr="00A27F2F">
            <w:rPr>
              <w:rFonts w:cs="Times New Roman"/>
              <w:b w:val="0"/>
              <w:color w:val="auto"/>
            </w:rPr>
            <w:t>Capt B</w:t>
          </w:r>
          <w:r w:rsidR="006525A9">
            <w:rPr>
              <w:rFonts w:cs="Times New Roman"/>
              <w:b w:val="0"/>
              <w:color w:val="auto"/>
            </w:rPr>
            <w:t>J</w:t>
          </w:r>
          <w:r w:rsidR="00A27F2F" w:rsidRPr="00A27F2F">
            <w:rPr>
              <w:rFonts w:cs="Times New Roman"/>
              <w:b w:val="0"/>
              <w:color w:val="auto"/>
            </w:rPr>
            <w:t xml:space="preserve"> Thorne</w:t>
          </w:r>
          <w:r w:rsidR="006525A9">
            <w:rPr>
              <w:rFonts w:cs="Times New Roman"/>
              <w:b w:val="0"/>
              <w:color w:val="auto"/>
            </w:rPr>
            <w:t xml:space="preserve"> RD</w:t>
          </w:r>
        </w:smartTag>
      </w:smartTag>
      <w:r w:rsidR="006525A9">
        <w:rPr>
          <w:rFonts w:cs="Times New Roman"/>
          <w:b w:val="0"/>
          <w:color w:val="auto"/>
        </w:rPr>
        <w:t xml:space="preserve"> DL</w:t>
      </w:r>
      <w:r w:rsidR="00A27F2F" w:rsidRPr="00A27F2F">
        <w:rPr>
          <w:rFonts w:cs="Times New Roman"/>
          <w:b w:val="0"/>
          <w:color w:val="auto"/>
        </w:rPr>
        <w:t xml:space="preserve"> RN</w:t>
      </w:r>
      <w:r w:rsidR="006525A9">
        <w:rPr>
          <w:rFonts w:cs="Times New Roman"/>
          <w:b w:val="0"/>
          <w:color w:val="auto"/>
        </w:rPr>
        <w:t>R</w:t>
      </w:r>
      <w:r w:rsidR="00A27F2F" w:rsidRPr="00A27F2F">
        <w:rPr>
          <w:rFonts w:cs="Times New Roman"/>
          <w:b w:val="0"/>
          <w:bCs/>
          <w:color w:val="auto"/>
        </w:rPr>
        <w:t xml:space="preserve"> </w:t>
      </w:r>
      <w:r w:rsidR="00D04331" w:rsidRPr="00A27F2F">
        <w:rPr>
          <w:rFonts w:cs="Times New Roman"/>
          <w:b w:val="0"/>
          <w:bCs/>
          <w:color w:val="auto"/>
        </w:rPr>
        <w:t xml:space="preserve"> </w:t>
      </w:r>
    </w:p>
    <w:p w:rsidR="003F5FDA" w:rsidRPr="00A27F2F" w:rsidRDefault="003F5FDA" w:rsidP="003F5FDA">
      <w:pPr>
        <w:tabs>
          <w:tab w:val="center" w:pos="4890"/>
          <w:tab w:val="left" w:pos="5103"/>
        </w:tabs>
        <w:rPr>
          <w:rFonts w:cs="Times New Roman"/>
          <w:b w:val="0"/>
          <w:bCs/>
          <w:color w:val="auto"/>
        </w:rPr>
      </w:pPr>
      <w:r w:rsidRPr="00A27F2F">
        <w:rPr>
          <w:rFonts w:cs="Times New Roman"/>
          <w:b w:val="0"/>
          <w:bCs/>
          <w:color w:val="auto"/>
        </w:rPr>
        <w:t xml:space="preserve">Position Held: </w:t>
      </w:r>
      <w:proofErr w:type="gramStart"/>
      <w:r w:rsidR="00031B9D" w:rsidRPr="00031B9D">
        <w:rPr>
          <w:rFonts w:cs="Times New Roman"/>
          <w:b w:val="0"/>
          <w:color w:val="auto"/>
        </w:rPr>
        <w:t>Royal</w:t>
      </w:r>
      <w:r w:rsidR="00EA6772">
        <w:rPr>
          <w:rFonts w:cs="Times New Roman"/>
          <w:b w:val="0"/>
          <w:color w:val="auto"/>
        </w:rPr>
        <w:t xml:space="preserve"> </w:t>
      </w:r>
      <w:r w:rsidR="00031B9D" w:rsidRPr="00031B9D">
        <w:rPr>
          <w:rFonts w:cs="Times New Roman"/>
          <w:b w:val="0"/>
          <w:color w:val="auto"/>
        </w:rPr>
        <w:t xml:space="preserve"> Navy</w:t>
      </w:r>
      <w:proofErr w:type="gramEnd"/>
      <w:r w:rsidR="00031B9D" w:rsidRPr="00031B9D">
        <w:rPr>
          <w:rFonts w:cs="Times New Roman"/>
          <w:b w:val="0"/>
          <w:color w:val="auto"/>
        </w:rPr>
        <w:t xml:space="preserve"> </w:t>
      </w:r>
      <w:r w:rsidR="00EA6772">
        <w:rPr>
          <w:rFonts w:cs="Times New Roman"/>
          <w:b w:val="0"/>
          <w:color w:val="auto"/>
        </w:rPr>
        <w:t xml:space="preserve"> </w:t>
      </w:r>
      <w:r w:rsidR="00031B9D" w:rsidRPr="00031B9D">
        <w:rPr>
          <w:rFonts w:cs="Times New Roman"/>
          <w:b w:val="0"/>
          <w:color w:val="auto"/>
        </w:rPr>
        <w:t>Regional</w:t>
      </w:r>
      <w:r w:rsidR="00EA6772">
        <w:rPr>
          <w:rFonts w:cs="Times New Roman"/>
          <w:b w:val="0"/>
          <w:color w:val="auto"/>
        </w:rPr>
        <w:t xml:space="preserve"> </w:t>
      </w:r>
      <w:r w:rsidR="00031B9D" w:rsidRPr="00031B9D">
        <w:rPr>
          <w:rFonts w:cs="Times New Roman"/>
          <w:b w:val="0"/>
          <w:color w:val="auto"/>
        </w:rPr>
        <w:t xml:space="preserve"> Representative</w:t>
      </w:r>
      <w:r w:rsidR="00031B9D" w:rsidRPr="00A27F2F">
        <w:rPr>
          <w:rFonts w:cs="Times New Roman"/>
          <w:b w:val="0"/>
          <w:bCs/>
          <w:color w:val="auto"/>
        </w:rPr>
        <w:t xml:space="preserve"> </w:t>
      </w:r>
    </w:p>
    <w:p w:rsidR="003F5FDA" w:rsidRPr="00A27F2F" w:rsidRDefault="003F5FDA" w:rsidP="003126A2">
      <w:pPr>
        <w:tabs>
          <w:tab w:val="center" w:pos="4890"/>
        </w:tabs>
        <w:rPr>
          <w:rFonts w:cs="Times New Roman"/>
          <w:b w:val="0"/>
          <w:bCs/>
          <w:color w:val="auto"/>
        </w:rPr>
      </w:pPr>
    </w:p>
    <w:p w:rsidR="00185627" w:rsidRPr="00A27F2F" w:rsidRDefault="00185627" w:rsidP="003126A2">
      <w:pPr>
        <w:tabs>
          <w:tab w:val="center" w:pos="4890"/>
        </w:tabs>
        <w:rPr>
          <w:rFonts w:cs="Times New Roman"/>
          <w:b w:val="0"/>
          <w:bCs/>
          <w:color w:val="auto"/>
        </w:rPr>
      </w:pPr>
    </w:p>
    <w:p w:rsidR="00185627" w:rsidRDefault="00185627" w:rsidP="00185627">
      <w:pPr>
        <w:tabs>
          <w:tab w:val="center" w:pos="4890"/>
        </w:tabs>
        <w:rPr>
          <w:rFonts w:cs="Times New Roman"/>
          <w:b w:val="0"/>
          <w:bCs/>
          <w:color w:val="auto"/>
        </w:rPr>
      </w:pPr>
      <w:r w:rsidRPr="00A27F2F">
        <w:rPr>
          <w:rFonts w:cs="Times New Roman"/>
          <w:b w:val="0"/>
          <w:bCs/>
          <w:color w:val="auto"/>
        </w:rPr>
        <w:t>Signed:</w:t>
      </w:r>
    </w:p>
    <w:p w:rsidR="009675E8" w:rsidRDefault="009675E8" w:rsidP="003126A2">
      <w:pPr>
        <w:tabs>
          <w:tab w:val="center" w:pos="4890"/>
        </w:tabs>
        <w:rPr>
          <w:bCs/>
        </w:rPr>
        <w:sectPr w:rsidR="009675E8" w:rsidSect="00B24299">
          <w:headerReference w:type="even" r:id="rId14"/>
          <w:headerReference w:type="default" r:id="rId15"/>
          <w:footerReference w:type="even" r:id="rId16"/>
          <w:footerReference w:type="default" r:id="rId17"/>
          <w:headerReference w:type="first" r:id="rId18"/>
          <w:endnotePr>
            <w:numFmt w:val="decimal"/>
          </w:endnotePr>
          <w:pgSz w:w="11907" w:h="16840" w:code="9"/>
          <w:pgMar w:top="1134" w:right="1134" w:bottom="1134" w:left="1134" w:header="720" w:footer="720" w:gutter="0"/>
          <w:pgBorders w:offsetFrom="page">
            <w:top w:val="single" w:sz="18" w:space="24" w:color="auto"/>
            <w:left w:val="single" w:sz="18" w:space="24" w:color="auto"/>
            <w:bottom w:val="single" w:sz="18" w:space="24" w:color="auto"/>
            <w:right w:val="single" w:sz="18" w:space="24" w:color="auto"/>
          </w:pgBorders>
          <w:pgNumType w:start="3"/>
          <w:cols w:space="720"/>
          <w:titlePg/>
        </w:sectPr>
      </w:pPr>
    </w:p>
    <w:p w:rsidR="0004341C" w:rsidRDefault="0004341C" w:rsidP="0004341C">
      <w:pPr>
        <w:ind w:left="3600" w:firstLine="720"/>
        <w:rPr>
          <w:bCs/>
        </w:rPr>
      </w:pPr>
      <w:r>
        <w:rPr>
          <w:bCs/>
        </w:rPr>
        <w:lastRenderedPageBreak/>
        <w:t>Signatories</w:t>
      </w:r>
    </w:p>
    <w:p w:rsidR="0004341C" w:rsidRDefault="0004341C" w:rsidP="0004341C">
      <w:pPr>
        <w:ind w:left="3600" w:firstLine="720"/>
        <w:rPr>
          <w:bCs/>
        </w:rPr>
      </w:pPr>
    </w:p>
    <w:p w:rsidR="0004341C" w:rsidRDefault="0004341C" w:rsidP="0004341C">
      <w:pPr>
        <w:ind w:left="2880" w:firstLine="720"/>
        <w:rPr>
          <w:bCs/>
        </w:rPr>
      </w:pPr>
      <w:r>
        <w:rPr>
          <w:bCs/>
        </w:rPr>
        <w:t>Date: Monday 24</w:t>
      </w:r>
      <w:r w:rsidRPr="00227309">
        <w:rPr>
          <w:bCs/>
          <w:vertAlign w:val="superscript"/>
        </w:rPr>
        <w:t>th</w:t>
      </w:r>
      <w:r>
        <w:rPr>
          <w:bCs/>
        </w:rPr>
        <w:t xml:space="preserve"> June 2013</w:t>
      </w:r>
    </w:p>
    <w:p w:rsidR="009C5A3F" w:rsidRDefault="009C5A3F" w:rsidP="0004341C">
      <w:pPr>
        <w:ind w:left="2880" w:firstLine="720"/>
        <w:rPr>
          <w:bCs/>
        </w:rPr>
      </w:pPr>
    </w:p>
    <w:p w:rsidR="0048716B" w:rsidRDefault="0048716B" w:rsidP="003126A2">
      <w:pPr>
        <w:tabs>
          <w:tab w:val="center" w:pos="4890"/>
          <w:tab w:val="left" w:pos="5103"/>
        </w:tabs>
        <w:rPr>
          <w:bCs/>
        </w:rPr>
      </w:pPr>
    </w:p>
    <w:p w:rsidR="005527FB" w:rsidRDefault="005527FB" w:rsidP="003126A2">
      <w:pPr>
        <w:tabs>
          <w:tab w:val="center" w:pos="4890"/>
          <w:tab w:val="left" w:pos="5103"/>
        </w:tabs>
        <w:rPr>
          <w:bCs/>
        </w:rPr>
      </w:pPr>
    </w:p>
    <w:p w:rsidR="003126A2" w:rsidRPr="00031B9D" w:rsidRDefault="003126A2" w:rsidP="003126A2">
      <w:pPr>
        <w:tabs>
          <w:tab w:val="center" w:pos="4890"/>
        </w:tabs>
        <w:rPr>
          <w:rFonts w:cs="Times New Roman"/>
          <w:bCs/>
          <w:color w:val="auto"/>
        </w:rPr>
      </w:pPr>
      <w:r w:rsidRPr="00031B9D">
        <w:rPr>
          <w:rFonts w:cs="Times New Roman"/>
          <w:bCs/>
          <w:color w:val="auto"/>
        </w:rPr>
        <w:t>Signed on behalf of</w:t>
      </w:r>
      <w:r w:rsidR="008D1084" w:rsidRPr="00031B9D">
        <w:rPr>
          <w:rFonts w:cs="Times New Roman"/>
          <w:bCs/>
          <w:color w:val="auto"/>
        </w:rPr>
        <w:t xml:space="preserve"> </w:t>
      </w:r>
      <w:r w:rsidR="00031B9D" w:rsidRPr="00031B9D">
        <w:rPr>
          <w:rFonts w:cs="Times New Roman"/>
          <w:bCs/>
          <w:color w:val="auto"/>
        </w:rPr>
        <w:t>Royal Air Force</w:t>
      </w:r>
      <w:r w:rsidRPr="00031B9D">
        <w:rPr>
          <w:rFonts w:cs="Times New Roman"/>
          <w:bCs/>
          <w:color w:val="auto"/>
        </w:rPr>
        <w:t>:</w:t>
      </w:r>
    </w:p>
    <w:p w:rsidR="003126A2" w:rsidRPr="00031B9D" w:rsidRDefault="003126A2" w:rsidP="003126A2">
      <w:pPr>
        <w:tabs>
          <w:tab w:val="center" w:pos="4890"/>
        </w:tabs>
        <w:rPr>
          <w:rFonts w:cs="Times New Roman"/>
          <w:b w:val="0"/>
          <w:bCs/>
          <w:color w:val="auto"/>
        </w:rPr>
      </w:pPr>
      <w:r w:rsidRPr="00031B9D">
        <w:rPr>
          <w:rFonts w:cs="Times New Roman"/>
          <w:b w:val="0"/>
          <w:bCs/>
          <w:color w:val="auto"/>
        </w:rPr>
        <w:tab/>
        <w:t xml:space="preserve">  </w:t>
      </w:r>
      <w:r w:rsidRPr="00031B9D">
        <w:rPr>
          <w:rFonts w:cs="Times New Roman"/>
          <w:b w:val="0"/>
          <w:bCs/>
          <w:color w:val="auto"/>
        </w:rPr>
        <w:tab/>
      </w:r>
    </w:p>
    <w:p w:rsidR="003126A2" w:rsidRPr="00031B9D" w:rsidRDefault="003126A2" w:rsidP="003126A2">
      <w:pPr>
        <w:tabs>
          <w:tab w:val="left" w:pos="5103"/>
        </w:tabs>
        <w:rPr>
          <w:rFonts w:cs="Times New Roman"/>
          <w:b w:val="0"/>
          <w:bCs/>
          <w:color w:val="auto"/>
        </w:rPr>
      </w:pPr>
      <w:r w:rsidRPr="00031B9D">
        <w:rPr>
          <w:rFonts w:cs="Times New Roman"/>
          <w:b w:val="0"/>
          <w:bCs/>
          <w:color w:val="auto"/>
        </w:rPr>
        <w:t>Name:</w:t>
      </w:r>
      <w:r w:rsidR="008D1084" w:rsidRPr="00031B9D">
        <w:rPr>
          <w:rFonts w:cs="Times New Roman"/>
          <w:b w:val="0"/>
          <w:bCs/>
          <w:color w:val="auto"/>
        </w:rPr>
        <w:t xml:space="preserve"> </w:t>
      </w:r>
      <w:proofErr w:type="spellStart"/>
      <w:r w:rsidR="008B1B4D" w:rsidRPr="008B1B4D">
        <w:rPr>
          <w:rFonts w:cs="Times New Roman"/>
          <w:b w:val="0"/>
          <w:color w:val="auto"/>
        </w:rPr>
        <w:t>Sqn</w:t>
      </w:r>
      <w:proofErr w:type="spellEnd"/>
      <w:r w:rsidR="008B1B4D" w:rsidRPr="008B1B4D">
        <w:rPr>
          <w:rFonts w:cs="Times New Roman"/>
          <w:b w:val="0"/>
          <w:color w:val="auto"/>
        </w:rPr>
        <w:t xml:space="preserve"> </w:t>
      </w:r>
      <w:proofErr w:type="spellStart"/>
      <w:r w:rsidR="008B1B4D" w:rsidRPr="008B1B4D">
        <w:rPr>
          <w:rFonts w:cs="Times New Roman"/>
          <w:b w:val="0"/>
          <w:color w:val="auto"/>
        </w:rPr>
        <w:t>Ldr</w:t>
      </w:r>
      <w:proofErr w:type="spellEnd"/>
      <w:r w:rsidR="006525A9">
        <w:rPr>
          <w:rFonts w:cs="Times New Roman"/>
          <w:b w:val="0"/>
          <w:color w:val="auto"/>
        </w:rPr>
        <w:t xml:space="preserve"> (</w:t>
      </w:r>
      <w:proofErr w:type="spellStart"/>
      <w:r w:rsidR="006525A9">
        <w:rPr>
          <w:rFonts w:cs="Times New Roman"/>
          <w:b w:val="0"/>
          <w:color w:val="auto"/>
        </w:rPr>
        <w:t>Rtd</w:t>
      </w:r>
      <w:proofErr w:type="spellEnd"/>
      <w:r w:rsidR="006525A9">
        <w:rPr>
          <w:rFonts w:cs="Times New Roman"/>
          <w:b w:val="0"/>
          <w:color w:val="auto"/>
        </w:rPr>
        <w:t xml:space="preserve">)  </w:t>
      </w:r>
      <w:r w:rsidR="008B1B4D" w:rsidRPr="008B1B4D">
        <w:rPr>
          <w:rFonts w:cs="Times New Roman"/>
          <w:b w:val="0"/>
          <w:color w:val="auto"/>
        </w:rPr>
        <w:t xml:space="preserve"> A Fox</w:t>
      </w:r>
      <w:r w:rsidR="006525A9">
        <w:rPr>
          <w:rFonts w:cs="Times New Roman"/>
          <w:b w:val="0"/>
          <w:color w:val="auto"/>
        </w:rPr>
        <w:t xml:space="preserve">  </w:t>
      </w:r>
      <w:r w:rsidR="008B1B4D" w:rsidRPr="008B1B4D">
        <w:rPr>
          <w:rFonts w:cs="Times New Roman"/>
          <w:b w:val="0"/>
          <w:color w:val="auto"/>
        </w:rPr>
        <w:t xml:space="preserve"> RAF</w:t>
      </w:r>
      <w:r w:rsidR="008B1B4D" w:rsidRPr="00031B9D">
        <w:rPr>
          <w:rFonts w:cs="Times New Roman"/>
          <w:b w:val="0"/>
          <w:bCs/>
          <w:color w:val="auto"/>
        </w:rPr>
        <w:t xml:space="preserve"> </w:t>
      </w:r>
    </w:p>
    <w:p w:rsidR="003126A2" w:rsidRPr="00A64BC3" w:rsidRDefault="003126A2" w:rsidP="003126A2">
      <w:pPr>
        <w:tabs>
          <w:tab w:val="center" w:pos="4890"/>
          <w:tab w:val="left" w:pos="5103"/>
        </w:tabs>
        <w:rPr>
          <w:rFonts w:cs="Times New Roman"/>
          <w:b w:val="0"/>
          <w:bCs/>
          <w:color w:val="auto"/>
        </w:rPr>
      </w:pPr>
      <w:r w:rsidRPr="00031B9D">
        <w:rPr>
          <w:rFonts w:cs="Times New Roman"/>
          <w:b w:val="0"/>
          <w:bCs/>
          <w:color w:val="auto"/>
        </w:rPr>
        <w:t xml:space="preserve">Position Held: </w:t>
      </w:r>
      <w:r w:rsidR="008B1B4D" w:rsidRPr="00A64BC3">
        <w:rPr>
          <w:rFonts w:cs="Times New Roman"/>
          <w:b w:val="0"/>
          <w:color w:val="auto"/>
        </w:rPr>
        <w:t xml:space="preserve">Royal Air Force Community Relations Officer for </w:t>
      </w:r>
      <w:smartTag w:uri="urn:schemas-microsoft-com:office:smarttags" w:element="country-region">
        <w:smartTag w:uri="urn:schemas-microsoft-com:office:smarttags" w:element="place">
          <w:r w:rsidR="008B1B4D" w:rsidRPr="00A64BC3">
            <w:rPr>
              <w:rFonts w:cs="Times New Roman"/>
              <w:b w:val="0"/>
              <w:color w:val="auto"/>
            </w:rPr>
            <w:t>Wales</w:t>
          </w:r>
        </w:smartTag>
      </w:smartTag>
    </w:p>
    <w:p w:rsidR="003126A2" w:rsidRPr="00031B9D" w:rsidRDefault="003126A2" w:rsidP="003126A2">
      <w:pPr>
        <w:tabs>
          <w:tab w:val="center" w:pos="4890"/>
          <w:tab w:val="left" w:pos="5103"/>
        </w:tabs>
        <w:rPr>
          <w:rFonts w:cs="Times New Roman"/>
          <w:bCs/>
          <w:color w:val="auto"/>
        </w:rPr>
      </w:pPr>
    </w:p>
    <w:p w:rsidR="00185627" w:rsidRDefault="00185627" w:rsidP="003126A2">
      <w:pPr>
        <w:tabs>
          <w:tab w:val="center" w:pos="4890"/>
          <w:tab w:val="left" w:pos="5103"/>
        </w:tabs>
        <w:rPr>
          <w:rFonts w:cs="Times New Roman"/>
          <w:bCs/>
          <w:color w:val="auto"/>
        </w:rPr>
      </w:pPr>
    </w:p>
    <w:p w:rsidR="005527FB" w:rsidRPr="00031B9D" w:rsidRDefault="005527FB" w:rsidP="003126A2">
      <w:pPr>
        <w:tabs>
          <w:tab w:val="center" w:pos="4890"/>
          <w:tab w:val="left" w:pos="5103"/>
        </w:tabs>
        <w:rPr>
          <w:rFonts w:cs="Times New Roman"/>
          <w:bCs/>
          <w:color w:val="auto"/>
        </w:rPr>
      </w:pPr>
    </w:p>
    <w:p w:rsidR="003126A2" w:rsidRPr="00031B9D" w:rsidRDefault="003126A2" w:rsidP="003126A2">
      <w:pPr>
        <w:tabs>
          <w:tab w:val="center" w:pos="4890"/>
        </w:tabs>
        <w:rPr>
          <w:rFonts w:cs="Times New Roman"/>
          <w:b w:val="0"/>
          <w:bCs/>
          <w:color w:val="auto"/>
        </w:rPr>
      </w:pPr>
      <w:r w:rsidRPr="00031B9D">
        <w:rPr>
          <w:rFonts w:cs="Times New Roman"/>
          <w:b w:val="0"/>
          <w:bCs/>
          <w:color w:val="auto"/>
        </w:rPr>
        <w:t>Signed:</w:t>
      </w:r>
    </w:p>
    <w:p w:rsidR="0004341C" w:rsidRDefault="0004341C" w:rsidP="003126A2">
      <w:pPr>
        <w:tabs>
          <w:tab w:val="center" w:pos="4890"/>
        </w:tabs>
        <w:rPr>
          <w:b w:val="0"/>
          <w:bCs/>
        </w:rPr>
      </w:pPr>
    </w:p>
    <w:p w:rsidR="0048716B" w:rsidRDefault="0048716B" w:rsidP="003126A2">
      <w:pPr>
        <w:tabs>
          <w:tab w:val="center" w:pos="4890"/>
        </w:tabs>
        <w:rPr>
          <w:b w:val="0"/>
          <w:bCs/>
        </w:rPr>
      </w:pPr>
    </w:p>
    <w:p w:rsidR="009C5A3F" w:rsidRDefault="009C5A3F" w:rsidP="003126A2">
      <w:pPr>
        <w:tabs>
          <w:tab w:val="center" w:pos="4890"/>
        </w:tabs>
        <w:rPr>
          <w:b w:val="0"/>
          <w:bCs/>
        </w:rPr>
      </w:pPr>
    </w:p>
    <w:p w:rsidR="005527FB" w:rsidRDefault="005527FB" w:rsidP="003126A2">
      <w:pPr>
        <w:tabs>
          <w:tab w:val="center" w:pos="4890"/>
        </w:tabs>
        <w:rPr>
          <w:b w:val="0"/>
          <w:bCs/>
        </w:rPr>
      </w:pPr>
    </w:p>
    <w:p w:rsidR="0004341C" w:rsidRDefault="0004341C" w:rsidP="0004341C">
      <w:pPr>
        <w:tabs>
          <w:tab w:val="center" w:pos="4890"/>
        </w:tabs>
        <w:rPr>
          <w:bCs/>
        </w:rPr>
      </w:pPr>
      <w:r>
        <w:rPr>
          <w:bCs/>
        </w:rPr>
        <w:t xml:space="preserve">Signed on behalf of </w:t>
      </w:r>
      <w:r w:rsidR="00FC2C6C">
        <w:rPr>
          <w:bCs/>
        </w:rPr>
        <w:t>Armed Forces Community</w:t>
      </w:r>
      <w:r>
        <w:rPr>
          <w:bCs/>
        </w:rPr>
        <w:t>:</w:t>
      </w:r>
    </w:p>
    <w:p w:rsidR="0004341C" w:rsidRPr="00BC2A73" w:rsidRDefault="0004341C" w:rsidP="0004341C">
      <w:pPr>
        <w:tabs>
          <w:tab w:val="center" w:pos="4890"/>
        </w:tabs>
        <w:rPr>
          <w:b w:val="0"/>
          <w:bCs/>
        </w:rPr>
      </w:pPr>
      <w:r>
        <w:rPr>
          <w:b w:val="0"/>
          <w:bCs/>
        </w:rPr>
        <w:tab/>
        <w:t xml:space="preserve">  </w:t>
      </w:r>
      <w:r>
        <w:rPr>
          <w:b w:val="0"/>
          <w:bCs/>
        </w:rPr>
        <w:tab/>
      </w:r>
    </w:p>
    <w:p w:rsidR="0004341C" w:rsidRDefault="0004341C" w:rsidP="0004341C">
      <w:pPr>
        <w:tabs>
          <w:tab w:val="left" w:pos="5103"/>
        </w:tabs>
        <w:rPr>
          <w:b w:val="0"/>
          <w:bCs/>
        </w:rPr>
      </w:pPr>
      <w:r w:rsidRPr="00BC2A73">
        <w:rPr>
          <w:b w:val="0"/>
          <w:bCs/>
        </w:rPr>
        <w:t>Name</w:t>
      </w:r>
      <w:r>
        <w:rPr>
          <w:b w:val="0"/>
          <w:bCs/>
        </w:rPr>
        <w:t>:</w:t>
      </w:r>
      <w:r w:rsidR="00FC2C6C">
        <w:rPr>
          <w:b w:val="0"/>
          <w:bCs/>
        </w:rPr>
        <w:t xml:space="preserve"> Noel </w:t>
      </w:r>
      <w:proofErr w:type="spellStart"/>
      <w:r w:rsidR="00FC2C6C">
        <w:rPr>
          <w:b w:val="0"/>
          <w:bCs/>
        </w:rPr>
        <w:t>Duston</w:t>
      </w:r>
      <w:proofErr w:type="spellEnd"/>
    </w:p>
    <w:p w:rsidR="0004341C" w:rsidRDefault="0004341C" w:rsidP="0004341C">
      <w:pPr>
        <w:tabs>
          <w:tab w:val="center" w:pos="4890"/>
          <w:tab w:val="left" w:pos="5103"/>
        </w:tabs>
        <w:rPr>
          <w:b w:val="0"/>
          <w:bCs/>
        </w:rPr>
      </w:pPr>
      <w:r w:rsidRPr="00BC2A73">
        <w:rPr>
          <w:b w:val="0"/>
          <w:bCs/>
        </w:rPr>
        <w:t>Position Held</w:t>
      </w:r>
      <w:r>
        <w:rPr>
          <w:b w:val="0"/>
          <w:bCs/>
        </w:rPr>
        <w:t>:</w:t>
      </w:r>
      <w:r w:rsidR="00FC2C6C">
        <w:rPr>
          <w:b w:val="0"/>
          <w:bCs/>
        </w:rPr>
        <w:t xml:space="preserve"> District Chairman for SWW Region</w:t>
      </w:r>
      <w:r w:rsidR="000A0BE9">
        <w:rPr>
          <w:b w:val="0"/>
          <w:bCs/>
        </w:rPr>
        <w:t xml:space="preserve"> Royal British Legion</w:t>
      </w:r>
      <w:r>
        <w:rPr>
          <w:b w:val="0"/>
          <w:bCs/>
        </w:rPr>
        <w:t xml:space="preserve"> </w:t>
      </w:r>
    </w:p>
    <w:p w:rsidR="0004341C" w:rsidRDefault="0004341C" w:rsidP="0004341C">
      <w:pPr>
        <w:tabs>
          <w:tab w:val="center" w:pos="4890"/>
          <w:tab w:val="left" w:pos="5103"/>
        </w:tabs>
        <w:rPr>
          <w:bCs/>
        </w:rPr>
      </w:pPr>
    </w:p>
    <w:p w:rsidR="005527FB" w:rsidRDefault="005527FB" w:rsidP="0004341C">
      <w:pPr>
        <w:tabs>
          <w:tab w:val="center" w:pos="4890"/>
          <w:tab w:val="left" w:pos="5103"/>
        </w:tabs>
        <w:rPr>
          <w:bCs/>
        </w:rPr>
      </w:pPr>
    </w:p>
    <w:p w:rsidR="00C349C9" w:rsidRDefault="00C349C9" w:rsidP="0004341C">
      <w:pPr>
        <w:tabs>
          <w:tab w:val="center" w:pos="4890"/>
          <w:tab w:val="left" w:pos="5103"/>
        </w:tabs>
        <w:rPr>
          <w:bCs/>
        </w:rPr>
      </w:pPr>
    </w:p>
    <w:p w:rsidR="0004341C" w:rsidRDefault="0004341C" w:rsidP="0004341C">
      <w:pPr>
        <w:tabs>
          <w:tab w:val="center" w:pos="4890"/>
        </w:tabs>
        <w:rPr>
          <w:b w:val="0"/>
          <w:bCs/>
        </w:rPr>
      </w:pPr>
      <w:r w:rsidRPr="00BC2A73">
        <w:rPr>
          <w:b w:val="0"/>
          <w:bCs/>
        </w:rPr>
        <w:t>Signed</w:t>
      </w:r>
      <w:r>
        <w:rPr>
          <w:b w:val="0"/>
          <w:bCs/>
        </w:rPr>
        <w:t>:</w:t>
      </w:r>
    </w:p>
    <w:p w:rsidR="0004341C" w:rsidRDefault="0004341C" w:rsidP="003126A2">
      <w:pPr>
        <w:tabs>
          <w:tab w:val="center" w:pos="4890"/>
        </w:tabs>
        <w:rPr>
          <w:b w:val="0"/>
          <w:bCs/>
        </w:rPr>
      </w:pPr>
    </w:p>
    <w:p w:rsidR="005527FB" w:rsidRDefault="005527FB" w:rsidP="003126A2">
      <w:pPr>
        <w:tabs>
          <w:tab w:val="center" w:pos="4890"/>
        </w:tabs>
        <w:rPr>
          <w:b w:val="0"/>
          <w:bCs/>
        </w:rPr>
      </w:pPr>
    </w:p>
    <w:p w:rsidR="009C5A3F" w:rsidRDefault="009C5A3F" w:rsidP="003126A2">
      <w:pPr>
        <w:tabs>
          <w:tab w:val="center" w:pos="4890"/>
        </w:tabs>
        <w:rPr>
          <w:b w:val="0"/>
          <w:bCs/>
        </w:rPr>
      </w:pPr>
    </w:p>
    <w:p w:rsidR="009C5A3F" w:rsidRDefault="009C5A3F" w:rsidP="003126A2">
      <w:pPr>
        <w:tabs>
          <w:tab w:val="center" w:pos="4890"/>
        </w:tabs>
        <w:rPr>
          <w:b w:val="0"/>
          <w:bCs/>
        </w:rPr>
      </w:pPr>
    </w:p>
    <w:p w:rsidR="002462DE" w:rsidRDefault="002462DE" w:rsidP="003126A2">
      <w:pPr>
        <w:tabs>
          <w:tab w:val="center" w:pos="4890"/>
        </w:tabs>
        <w:rPr>
          <w:b w:val="0"/>
          <w:bCs/>
        </w:rPr>
      </w:pPr>
    </w:p>
    <w:p w:rsidR="002462DE" w:rsidRDefault="002462DE" w:rsidP="002462DE">
      <w:pPr>
        <w:tabs>
          <w:tab w:val="center" w:pos="4890"/>
        </w:tabs>
        <w:rPr>
          <w:bCs/>
        </w:rPr>
      </w:pPr>
      <w:r>
        <w:rPr>
          <w:bCs/>
        </w:rPr>
        <w:t>Signed on behalf of Armed Forces Community:</w:t>
      </w:r>
    </w:p>
    <w:p w:rsidR="002462DE" w:rsidRPr="00BC2A73" w:rsidRDefault="002462DE" w:rsidP="002462DE">
      <w:pPr>
        <w:tabs>
          <w:tab w:val="center" w:pos="4890"/>
        </w:tabs>
        <w:rPr>
          <w:b w:val="0"/>
          <w:bCs/>
        </w:rPr>
      </w:pPr>
      <w:r>
        <w:rPr>
          <w:b w:val="0"/>
          <w:bCs/>
        </w:rPr>
        <w:tab/>
        <w:t xml:space="preserve">  </w:t>
      </w:r>
      <w:r>
        <w:rPr>
          <w:b w:val="0"/>
          <w:bCs/>
        </w:rPr>
        <w:tab/>
      </w:r>
    </w:p>
    <w:p w:rsidR="002462DE" w:rsidRDefault="002462DE" w:rsidP="002462DE">
      <w:pPr>
        <w:tabs>
          <w:tab w:val="left" w:pos="5103"/>
        </w:tabs>
        <w:rPr>
          <w:b w:val="0"/>
          <w:bCs/>
        </w:rPr>
      </w:pPr>
      <w:r w:rsidRPr="00BC2A73">
        <w:rPr>
          <w:b w:val="0"/>
          <w:bCs/>
        </w:rPr>
        <w:t>Name</w:t>
      </w:r>
      <w:r>
        <w:rPr>
          <w:b w:val="0"/>
          <w:bCs/>
        </w:rPr>
        <w:t>: David Singletary</w:t>
      </w:r>
    </w:p>
    <w:p w:rsidR="002462DE" w:rsidRDefault="002462DE" w:rsidP="002462DE">
      <w:pPr>
        <w:tabs>
          <w:tab w:val="center" w:pos="4890"/>
          <w:tab w:val="left" w:pos="5103"/>
        </w:tabs>
        <w:rPr>
          <w:b w:val="0"/>
          <w:bCs/>
        </w:rPr>
      </w:pPr>
      <w:r w:rsidRPr="00BC2A73">
        <w:rPr>
          <w:b w:val="0"/>
          <w:bCs/>
        </w:rPr>
        <w:t>Position Held</w:t>
      </w:r>
      <w:r>
        <w:rPr>
          <w:b w:val="0"/>
          <w:bCs/>
        </w:rPr>
        <w:t xml:space="preserve">: Chairman, SSAFA </w:t>
      </w:r>
    </w:p>
    <w:p w:rsidR="002462DE" w:rsidRDefault="002462DE" w:rsidP="002462DE">
      <w:pPr>
        <w:tabs>
          <w:tab w:val="center" w:pos="4890"/>
          <w:tab w:val="left" w:pos="5103"/>
        </w:tabs>
        <w:rPr>
          <w:bCs/>
        </w:rPr>
      </w:pPr>
    </w:p>
    <w:p w:rsidR="005527FB" w:rsidRDefault="005527FB" w:rsidP="002462DE">
      <w:pPr>
        <w:tabs>
          <w:tab w:val="center" w:pos="4890"/>
          <w:tab w:val="left" w:pos="5103"/>
        </w:tabs>
        <w:rPr>
          <w:bCs/>
        </w:rPr>
      </w:pPr>
    </w:p>
    <w:p w:rsidR="002462DE" w:rsidRDefault="002462DE" w:rsidP="002462DE">
      <w:pPr>
        <w:tabs>
          <w:tab w:val="center" w:pos="4890"/>
          <w:tab w:val="left" w:pos="5103"/>
        </w:tabs>
        <w:rPr>
          <w:bCs/>
        </w:rPr>
      </w:pPr>
    </w:p>
    <w:p w:rsidR="002462DE" w:rsidRDefault="002462DE" w:rsidP="002462DE">
      <w:pPr>
        <w:tabs>
          <w:tab w:val="center" w:pos="4890"/>
        </w:tabs>
        <w:rPr>
          <w:b w:val="0"/>
          <w:bCs/>
        </w:rPr>
      </w:pPr>
      <w:r w:rsidRPr="00BC2A73">
        <w:rPr>
          <w:b w:val="0"/>
          <w:bCs/>
        </w:rPr>
        <w:t>Signed</w:t>
      </w:r>
      <w:r>
        <w:rPr>
          <w:b w:val="0"/>
          <w:bCs/>
        </w:rPr>
        <w:t>:</w:t>
      </w:r>
    </w:p>
    <w:p w:rsidR="00D04331" w:rsidRDefault="00D04331" w:rsidP="003126A2">
      <w:pPr>
        <w:tabs>
          <w:tab w:val="center" w:pos="4890"/>
        </w:tabs>
        <w:rPr>
          <w:b w:val="0"/>
          <w:bCs/>
        </w:rPr>
      </w:pPr>
    </w:p>
    <w:p w:rsidR="002462DE" w:rsidRDefault="002462DE" w:rsidP="003126A2">
      <w:pPr>
        <w:tabs>
          <w:tab w:val="center" w:pos="4890"/>
        </w:tabs>
        <w:rPr>
          <w:b w:val="0"/>
          <w:bCs/>
        </w:rPr>
      </w:pPr>
    </w:p>
    <w:p w:rsidR="005527FB" w:rsidRDefault="005527FB" w:rsidP="003126A2">
      <w:pPr>
        <w:tabs>
          <w:tab w:val="center" w:pos="4890"/>
        </w:tabs>
        <w:rPr>
          <w:b w:val="0"/>
          <w:bCs/>
        </w:rPr>
        <w:sectPr w:rsidR="005527FB" w:rsidSect="00B24299">
          <w:endnotePr>
            <w:numFmt w:val="decimal"/>
          </w:endnotePr>
          <w:pgSz w:w="11907" w:h="16840" w:code="9"/>
          <w:pgMar w:top="1134" w:right="1134" w:bottom="1134" w:left="1134" w:header="720" w:footer="720" w:gutter="0"/>
          <w:pgBorders w:offsetFrom="page">
            <w:top w:val="single" w:sz="18" w:space="24" w:color="auto"/>
            <w:left w:val="single" w:sz="18" w:space="24" w:color="auto"/>
            <w:bottom w:val="single" w:sz="18" w:space="24" w:color="auto"/>
            <w:right w:val="single" w:sz="18" w:space="24" w:color="auto"/>
          </w:pgBorders>
          <w:pgNumType w:start="3"/>
          <w:cols w:space="720"/>
          <w:titlePg/>
        </w:sectPr>
      </w:pPr>
    </w:p>
    <w:p w:rsidR="005527FB" w:rsidRDefault="005527FB" w:rsidP="005527FB">
      <w:pPr>
        <w:ind w:left="3600" w:firstLine="720"/>
        <w:rPr>
          <w:bCs/>
        </w:rPr>
      </w:pPr>
      <w:r>
        <w:rPr>
          <w:bCs/>
        </w:rPr>
        <w:lastRenderedPageBreak/>
        <w:t>Signatories</w:t>
      </w:r>
    </w:p>
    <w:p w:rsidR="005527FB" w:rsidRDefault="005527FB" w:rsidP="005527FB">
      <w:pPr>
        <w:ind w:left="3600" w:firstLine="720"/>
        <w:rPr>
          <w:bCs/>
        </w:rPr>
      </w:pPr>
    </w:p>
    <w:p w:rsidR="005527FB" w:rsidRDefault="005527FB" w:rsidP="005527FB">
      <w:pPr>
        <w:ind w:left="2880" w:firstLine="720"/>
        <w:rPr>
          <w:bCs/>
        </w:rPr>
      </w:pPr>
      <w:r>
        <w:rPr>
          <w:bCs/>
        </w:rPr>
        <w:t>Date: Monday 24</w:t>
      </w:r>
      <w:r w:rsidRPr="00227309">
        <w:rPr>
          <w:bCs/>
          <w:vertAlign w:val="superscript"/>
        </w:rPr>
        <w:t>th</w:t>
      </w:r>
      <w:r>
        <w:rPr>
          <w:bCs/>
        </w:rPr>
        <w:t xml:space="preserve"> June 2013</w:t>
      </w:r>
    </w:p>
    <w:p w:rsidR="005527FB" w:rsidRDefault="005527FB" w:rsidP="00D04331">
      <w:pPr>
        <w:tabs>
          <w:tab w:val="center" w:pos="4890"/>
        </w:tabs>
        <w:rPr>
          <w:bCs/>
        </w:rPr>
      </w:pPr>
    </w:p>
    <w:p w:rsidR="00D04331" w:rsidRDefault="00D04331" w:rsidP="00D04331">
      <w:pPr>
        <w:tabs>
          <w:tab w:val="center" w:pos="4890"/>
        </w:tabs>
        <w:rPr>
          <w:bCs/>
        </w:rPr>
      </w:pPr>
      <w:r>
        <w:rPr>
          <w:bCs/>
        </w:rPr>
        <w:t xml:space="preserve">Signed on behalf of NPT Council for </w:t>
      </w:r>
    </w:p>
    <w:p w:rsidR="00D04331" w:rsidRDefault="00D04331" w:rsidP="00D04331">
      <w:pPr>
        <w:tabs>
          <w:tab w:val="center" w:pos="4890"/>
        </w:tabs>
        <w:rPr>
          <w:bCs/>
        </w:rPr>
      </w:pPr>
      <w:r>
        <w:rPr>
          <w:bCs/>
        </w:rPr>
        <w:t>Voluntary Service (CVS):</w:t>
      </w:r>
    </w:p>
    <w:p w:rsidR="00D04331" w:rsidRPr="00BC2A73" w:rsidRDefault="00D04331" w:rsidP="00D04331">
      <w:pPr>
        <w:tabs>
          <w:tab w:val="center" w:pos="4890"/>
        </w:tabs>
        <w:rPr>
          <w:b w:val="0"/>
          <w:bCs/>
        </w:rPr>
      </w:pPr>
      <w:r>
        <w:rPr>
          <w:b w:val="0"/>
          <w:bCs/>
        </w:rPr>
        <w:tab/>
        <w:t xml:space="preserve">  </w:t>
      </w:r>
      <w:r>
        <w:rPr>
          <w:b w:val="0"/>
          <w:bCs/>
        </w:rPr>
        <w:tab/>
      </w:r>
    </w:p>
    <w:p w:rsidR="00D04331" w:rsidRDefault="00D04331" w:rsidP="00D04331">
      <w:pPr>
        <w:tabs>
          <w:tab w:val="left" w:pos="5103"/>
        </w:tabs>
        <w:rPr>
          <w:b w:val="0"/>
          <w:bCs/>
        </w:rPr>
      </w:pPr>
      <w:r w:rsidRPr="00BC2A73">
        <w:rPr>
          <w:b w:val="0"/>
          <w:bCs/>
        </w:rPr>
        <w:t>Name</w:t>
      </w:r>
      <w:r>
        <w:rPr>
          <w:b w:val="0"/>
          <w:bCs/>
        </w:rPr>
        <w:t>: Gaynor Richards</w:t>
      </w:r>
      <w:r w:rsidR="00A446F1">
        <w:rPr>
          <w:b w:val="0"/>
          <w:bCs/>
        </w:rPr>
        <w:t xml:space="preserve"> MBE</w:t>
      </w:r>
    </w:p>
    <w:p w:rsidR="00D04331" w:rsidRDefault="00D04331" w:rsidP="00D04331">
      <w:pPr>
        <w:tabs>
          <w:tab w:val="center" w:pos="4890"/>
        </w:tabs>
        <w:rPr>
          <w:b w:val="0"/>
          <w:bCs/>
        </w:rPr>
      </w:pPr>
      <w:r w:rsidRPr="00BC2A73">
        <w:rPr>
          <w:b w:val="0"/>
          <w:bCs/>
        </w:rPr>
        <w:t>Position Held</w:t>
      </w:r>
      <w:r>
        <w:rPr>
          <w:b w:val="0"/>
          <w:bCs/>
        </w:rPr>
        <w:t xml:space="preserve">: </w:t>
      </w:r>
      <w:r>
        <w:rPr>
          <w:b w:val="0"/>
          <w:bCs/>
          <w:color w:val="auto"/>
        </w:rPr>
        <w:t xml:space="preserve">Director, </w:t>
      </w:r>
      <w:r>
        <w:rPr>
          <w:b w:val="0"/>
          <w:bCs/>
        </w:rPr>
        <w:t xml:space="preserve">NPT </w:t>
      </w:r>
      <w:r w:rsidRPr="00276621">
        <w:rPr>
          <w:b w:val="0"/>
          <w:bCs/>
        </w:rPr>
        <w:t>Council for</w:t>
      </w:r>
      <w:r>
        <w:rPr>
          <w:b w:val="0"/>
          <w:bCs/>
        </w:rPr>
        <w:t xml:space="preserve"> </w:t>
      </w:r>
      <w:r w:rsidRPr="00276621">
        <w:rPr>
          <w:b w:val="0"/>
          <w:bCs/>
        </w:rPr>
        <w:t>Voluntary Servic</w:t>
      </w:r>
      <w:r w:rsidRPr="009675E8">
        <w:rPr>
          <w:b w:val="0"/>
          <w:bCs/>
        </w:rPr>
        <w:t>e</w:t>
      </w:r>
      <w:r>
        <w:rPr>
          <w:b w:val="0"/>
          <w:bCs/>
        </w:rPr>
        <w:t xml:space="preserve">  </w:t>
      </w:r>
    </w:p>
    <w:p w:rsidR="00D04331" w:rsidRDefault="00D04331" w:rsidP="00D04331">
      <w:pPr>
        <w:tabs>
          <w:tab w:val="center" w:pos="4890"/>
          <w:tab w:val="left" w:pos="5103"/>
        </w:tabs>
        <w:rPr>
          <w:bCs/>
        </w:rPr>
      </w:pPr>
    </w:p>
    <w:p w:rsidR="00D04331" w:rsidRDefault="00D04331" w:rsidP="00D04331">
      <w:pPr>
        <w:tabs>
          <w:tab w:val="center" w:pos="4890"/>
          <w:tab w:val="left" w:pos="5103"/>
        </w:tabs>
        <w:rPr>
          <w:bCs/>
        </w:rPr>
      </w:pPr>
    </w:p>
    <w:p w:rsidR="00D04331" w:rsidRDefault="00D04331" w:rsidP="00D04331">
      <w:pPr>
        <w:tabs>
          <w:tab w:val="center" w:pos="4890"/>
        </w:tabs>
        <w:rPr>
          <w:b w:val="0"/>
          <w:bCs/>
        </w:rPr>
      </w:pPr>
      <w:r w:rsidRPr="00BC2A73">
        <w:rPr>
          <w:b w:val="0"/>
          <w:bCs/>
        </w:rPr>
        <w:t>Signed</w:t>
      </w:r>
      <w:r>
        <w:rPr>
          <w:b w:val="0"/>
          <w:bCs/>
        </w:rPr>
        <w:t>:</w:t>
      </w:r>
    </w:p>
    <w:p w:rsidR="005527FB" w:rsidRDefault="005527FB" w:rsidP="00D04331">
      <w:pPr>
        <w:tabs>
          <w:tab w:val="center" w:pos="4890"/>
        </w:tabs>
        <w:rPr>
          <w:b w:val="0"/>
          <w:bCs/>
        </w:rPr>
      </w:pPr>
    </w:p>
    <w:p w:rsidR="005527FB" w:rsidRDefault="005527FB" w:rsidP="00D04331">
      <w:pPr>
        <w:tabs>
          <w:tab w:val="center" w:pos="4890"/>
        </w:tabs>
        <w:rPr>
          <w:b w:val="0"/>
          <w:bCs/>
        </w:rPr>
      </w:pPr>
    </w:p>
    <w:p w:rsidR="005527FB" w:rsidRDefault="005527FB" w:rsidP="00D04331">
      <w:pPr>
        <w:tabs>
          <w:tab w:val="center" w:pos="4890"/>
        </w:tabs>
        <w:rPr>
          <w:b w:val="0"/>
          <w:bCs/>
        </w:rPr>
      </w:pPr>
    </w:p>
    <w:p w:rsidR="000A0BE9" w:rsidRDefault="000A0BE9" w:rsidP="000A0BE9">
      <w:pPr>
        <w:tabs>
          <w:tab w:val="center" w:pos="4890"/>
        </w:tabs>
        <w:rPr>
          <w:bCs/>
        </w:rPr>
      </w:pPr>
      <w:r>
        <w:rPr>
          <w:bCs/>
        </w:rPr>
        <w:t>Signed on behalf of</w:t>
      </w:r>
      <w:r w:rsidR="00C83DBE">
        <w:rPr>
          <w:bCs/>
        </w:rPr>
        <w:t xml:space="preserve"> </w:t>
      </w:r>
      <w:r w:rsidR="00EA6772">
        <w:rPr>
          <w:bCs/>
        </w:rPr>
        <w:t>DWP</w:t>
      </w:r>
      <w:r w:rsidR="002D3E77">
        <w:rPr>
          <w:bCs/>
        </w:rPr>
        <w:t xml:space="preserve"> (</w:t>
      </w:r>
      <w:r w:rsidR="00F7083E">
        <w:rPr>
          <w:bCs/>
        </w:rPr>
        <w:t>Jobcentre Plus</w:t>
      </w:r>
      <w:r w:rsidR="002D3E77">
        <w:rPr>
          <w:bCs/>
        </w:rPr>
        <w:t>)</w:t>
      </w:r>
      <w:r>
        <w:rPr>
          <w:bCs/>
        </w:rPr>
        <w:t>:</w:t>
      </w:r>
    </w:p>
    <w:p w:rsidR="000A0BE9" w:rsidRPr="00BC2A73" w:rsidRDefault="000A0BE9" w:rsidP="000A0BE9">
      <w:pPr>
        <w:tabs>
          <w:tab w:val="center" w:pos="4890"/>
        </w:tabs>
        <w:rPr>
          <w:b w:val="0"/>
          <w:bCs/>
        </w:rPr>
      </w:pPr>
      <w:r>
        <w:rPr>
          <w:b w:val="0"/>
          <w:bCs/>
        </w:rPr>
        <w:tab/>
        <w:t xml:space="preserve">  </w:t>
      </w:r>
      <w:r>
        <w:rPr>
          <w:b w:val="0"/>
          <w:bCs/>
        </w:rPr>
        <w:tab/>
      </w:r>
    </w:p>
    <w:p w:rsidR="000A0BE9" w:rsidRDefault="000A0BE9" w:rsidP="000A0BE9">
      <w:pPr>
        <w:tabs>
          <w:tab w:val="left" w:pos="5103"/>
        </w:tabs>
        <w:rPr>
          <w:b w:val="0"/>
          <w:bCs/>
        </w:rPr>
      </w:pPr>
      <w:r w:rsidRPr="00BC2A73">
        <w:rPr>
          <w:b w:val="0"/>
          <w:bCs/>
        </w:rPr>
        <w:t>Name</w:t>
      </w:r>
      <w:r>
        <w:rPr>
          <w:b w:val="0"/>
          <w:bCs/>
        </w:rPr>
        <w:t>:</w:t>
      </w:r>
      <w:r w:rsidR="00F7083E">
        <w:rPr>
          <w:b w:val="0"/>
          <w:bCs/>
        </w:rPr>
        <w:t xml:space="preserve"> </w:t>
      </w:r>
      <w:r w:rsidR="00EA6772">
        <w:rPr>
          <w:b w:val="0"/>
          <w:bCs/>
        </w:rPr>
        <w:t>Steve Lewis</w:t>
      </w:r>
    </w:p>
    <w:p w:rsidR="000A0BE9" w:rsidRDefault="000A0BE9" w:rsidP="000A0BE9">
      <w:pPr>
        <w:tabs>
          <w:tab w:val="center" w:pos="4890"/>
          <w:tab w:val="left" w:pos="5103"/>
        </w:tabs>
        <w:rPr>
          <w:b w:val="0"/>
          <w:bCs/>
        </w:rPr>
      </w:pPr>
      <w:r w:rsidRPr="00BC2A73">
        <w:rPr>
          <w:b w:val="0"/>
          <w:bCs/>
        </w:rPr>
        <w:t>Position Held</w:t>
      </w:r>
      <w:r>
        <w:rPr>
          <w:b w:val="0"/>
          <w:bCs/>
        </w:rPr>
        <w:t>:</w:t>
      </w:r>
      <w:r w:rsidR="00F7083E">
        <w:rPr>
          <w:b w:val="0"/>
          <w:bCs/>
        </w:rPr>
        <w:t xml:space="preserve"> Employ</w:t>
      </w:r>
      <w:r w:rsidR="00EA6772">
        <w:rPr>
          <w:b w:val="0"/>
          <w:bCs/>
        </w:rPr>
        <w:t xml:space="preserve">ment </w:t>
      </w:r>
      <w:r w:rsidR="00F7083E">
        <w:rPr>
          <w:b w:val="0"/>
          <w:bCs/>
        </w:rPr>
        <w:t>&amp; Partnership Manager</w:t>
      </w:r>
      <w:r w:rsidR="00EA6772">
        <w:rPr>
          <w:b w:val="0"/>
          <w:bCs/>
        </w:rPr>
        <w:t xml:space="preserve"> for</w:t>
      </w:r>
      <w:r>
        <w:rPr>
          <w:b w:val="0"/>
          <w:bCs/>
        </w:rPr>
        <w:t xml:space="preserve"> </w:t>
      </w:r>
      <w:r w:rsidR="00EA6772">
        <w:rPr>
          <w:b w:val="0"/>
          <w:bCs/>
        </w:rPr>
        <w:t>NPT</w:t>
      </w:r>
    </w:p>
    <w:p w:rsidR="00C349C9" w:rsidRDefault="00C349C9" w:rsidP="000A0BE9">
      <w:pPr>
        <w:tabs>
          <w:tab w:val="center" w:pos="4890"/>
        </w:tabs>
        <w:rPr>
          <w:b w:val="0"/>
          <w:bCs/>
        </w:rPr>
      </w:pPr>
    </w:p>
    <w:p w:rsidR="00C349C9" w:rsidRDefault="00C349C9" w:rsidP="000A0BE9">
      <w:pPr>
        <w:tabs>
          <w:tab w:val="center" w:pos="4890"/>
        </w:tabs>
        <w:rPr>
          <w:b w:val="0"/>
          <w:bCs/>
        </w:rPr>
      </w:pPr>
    </w:p>
    <w:p w:rsidR="000A0BE9" w:rsidRDefault="000A0BE9" w:rsidP="000A0BE9">
      <w:pPr>
        <w:tabs>
          <w:tab w:val="center" w:pos="4890"/>
        </w:tabs>
        <w:rPr>
          <w:b w:val="0"/>
          <w:bCs/>
        </w:rPr>
      </w:pPr>
      <w:r w:rsidRPr="00BC2A73">
        <w:rPr>
          <w:b w:val="0"/>
          <w:bCs/>
        </w:rPr>
        <w:t>Signed</w:t>
      </w:r>
      <w:r>
        <w:rPr>
          <w:b w:val="0"/>
          <w:bCs/>
        </w:rPr>
        <w:t>:</w:t>
      </w:r>
    </w:p>
    <w:p w:rsidR="000A0BE9" w:rsidRDefault="000A0BE9" w:rsidP="003126A2">
      <w:pPr>
        <w:tabs>
          <w:tab w:val="center" w:pos="4890"/>
        </w:tabs>
        <w:rPr>
          <w:b w:val="0"/>
          <w:bCs/>
        </w:rPr>
      </w:pPr>
    </w:p>
    <w:p w:rsidR="00C349C9" w:rsidRDefault="00C349C9" w:rsidP="003126A2">
      <w:pPr>
        <w:tabs>
          <w:tab w:val="center" w:pos="4890"/>
        </w:tabs>
        <w:rPr>
          <w:b w:val="0"/>
          <w:bCs/>
        </w:rPr>
      </w:pPr>
    </w:p>
    <w:p w:rsidR="005527FB" w:rsidRDefault="005527FB" w:rsidP="003126A2">
      <w:pPr>
        <w:tabs>
          <w:tab w:val="center" w:pos="4890"/>
        </w:tabs>
        <w:rPr>
          <w:b w:val="0"/>
          <w:bCs/>
        </w:rPr>
      </w:pPr>
    </w:p>
    <w:p w:rsidR="00E656A5" w:rsidRDefault="00E656A5" w:rsidP="00E656A5">
      <w:pPr>
        <w:tabs>
          <w:tab w:val="center" w:pos="4890"/>
        </w:tabs>
        <w:rPr>
          <w:bCs/>
        </w:rPr>
      </w:pPr>
      <w:r>
        <w:rPr>
          <w:bCs/>
        </w:rPr>
        <w:t xml:space="preserve">Signed on behalf of </w:t>
      </w:r>
      <w:smartTag w:uri="urn:schemas-microsoft-com:office:smarttags" w:element="place">
        <w:smartTag w:uri="urn:schemas-microsoft-com:office:smarttags" w:element="country-region">
          <w:r>
            <w:rPr>
              <w:bCs/>
            </w:rPr>
            <w:t>Wales</w:t>
          </w:r>
        </w:smartTag>
      </w:smartTag>
      <w:r>
        <w:rPr>
          <w:bCs/>
        </w:rPr>
        <w:t xml:space="preserve"> Probation Trust:</w:t>
      </w:r>
    </w:p>
    <w:p w:rsidR="00E656A5" w:rsidRPr="00BC2A73" w:rsidRDefault="00E656A5" w:rsidP="00E656A5">
      <w:pPr>
        <w:tabs>
          <w:tab w:val="center" w:pos="4890"/>
        </w:tabs>
        <w:rPr>
          <w:b w:val="0"/>
          <w:bCs/>
        </w:rPr>
      </w:pPr>
      <w:r>
        <w:rPr>
          <w:b w:val="0"/>
          <w:bCs/>
        </w:rPr>
        <w:tab/>
        <w:t xml:space="preserve">  </w:t>
      </w:r>
      <w:r>
        <w:rPr>
          <w:b w:val="0"/>
          <w:bCs/>
        </w:rPr>
        <w:tab/>
      </w:r>
    </w:p>
    <w:p w:rsidR="00E656A5" w:rsidRDefault="00E656A5" w:rsidP="00E656A5">
      <w:pPr>
        <w:tabs>
          <w:tab w:val="left" w:pos="5103"/>
        </w:tabs>
        <w:rPr>
          <w:b w:val="0"/>
          <w:bCs/>
        </w:rPr>
      </w:pPr>
      <w:r w:rsidRPr="00BC2A73">
        <w:rPr>
          <w:b w:val="0"/>
          <w:bCs/>
        </w:rPr>
        <w:t>Name</w:t>
      </w:r>
      <w:r>
        <w:rPr>
          <w:b w:val="0"/>
          <w:bCs/>
        </w:rPr>
        <w:t>: Dawn Blower</w:t>
      </w:r>
    </w:p>
    <w:p w:rsidR="00E656A5" w:rsidRDefault="00E656A5" w:rsidP="00E656A5">
      <w:pPr>
        <w:tabs>
          <w:tab w:val="center" w:pos="4890"/>
          <w:tab w:val="left" w:pos="5103"/>
        </w:tabs>
        <w:rPr>
          <w:b w:val="0"/>
          <w:bCs/>
        </w:rPr>
      </w:pPr>
      <w:r w:rsidRPr="00BC2A73">
        <w:rPr>
          <w:b w:val="0"/>
          <w:bCs/>
        </w:rPr>
        <w:t>Position Held</w:t>
      </w:r>
      <w:r>
        <w:rPr>
          <w:b w:val="0"/>
          <w:bCs/>
        </w:rPr>
        <w:t xml:space="preserve">: Assistant Chief Executive </w:t>
      </w:r>
    </w:p>
    <w:p w:rsidR="00E656A5" w:rsidRDefault="00E656A5" w:rsidP="00E656A5">
      <w:pPr>
        <w:tabs>
          <w:tab w:val="center" w:pos="4890"/>
          <w:tab w:val="left" w:pos="5103"/>
        </w:tabs>
        <w:rPr>
          <w:bCs/>
        </w:rPr>
      </w:pPr>
    </w:p>
    <w:p w:rsidR="00E656A5" w:rsidRDefault="00E656A5" w:rsidP="00E656A5">
      <w:pPr>
        <w:tabs>
          <w:tab w:val="center" w:pos="4890"/>
          <w:tab w:val="left" w:pos="5103"/>
        </w:tabs>
        <w:rPr>
          <w:bCs/>
        </w:rPr>
      </w:pPr>
    </w:p>
    <w:p w:rsidR="00E656A5" w:rsidRDefault="00E656A5" w:rsidP="00E656A5">
      <w:pPr>
        <w:tabs>
          <w:tab w:val="center" w:pos="4890"/>
        </w:tabs>
        <w:rPr>
          <w:b w:val="0"/>
          <w:bCs/>
        </w:rPr>
      </w:pPr>
      <w:r w:rsidRPr="00BC2A73">
        <w:rPr>
          <w:b w:val="0"/>
          <w:bCs/>
        </w:rPr>
        <w:t>Signed</w:t>
      </w:r>
      <w:r>
        <w:rPr>
          <w:b w:val="0"/>
          <w:bCs/>
        </w:rPr>
        <w:t>:</w:t>
      </w:r>
    </w:p>
    <w:p w:rsidR="00E656A5" w:rsidRDefault="00E656A5" w:rsidP="000A0BE9">
      <w:pPr>
        <w:tabs>
          <w:tab w:val="center" w:pos="4890"/>
        </w:tabs>
        <w:rPr>
          <w:bCs/>
        </w:rPr>
      </w:pPr>
    </w:p>
    <w:p w:rsidR="005527FB" w:rsidRDefault="005527FB" w:rsidP="000A0BE9">
      <w:pPr>
        <w:tabs>
          <w:tab w:val="center" w:pos="4890"/>
        </w:tabs>
        <w:rPr>
          <w:bCs/>
        </w:rPr>
      </w:pPr>
    </w:p>
    <w:p w:rsidR="00E656A5" w:rsidRDefault="00E656A5" w:rsidP="000A0BE9">
      <w:pPr>
        <w:tabs>
          <w:tab w:val="center" w:pos="4890"/>
        </w:tabs>
        <w:rPr>
          <w:bCs/>
        </w:rPr>
      </w:pPr>
    </w:p>
    <w:p w:rsidR="000A0BE9" w:rsidRDefault="000A0BE9" w:rsidP="000A0BE9">
      <w:pPr>
        <w:tabs>
          <w:tab w:val="center" w:pos="4890"/>
        </w:tabs>
        <w:rPr>
          <w:bCs/>
        </w:rPr>
      </w:pPr>
      <w:r>
        <w:rPr>
          <w:bCs/>
        </w:rPr>
        <w:t>Signed on behalf of</w:t>
      </w:r>
      <w:r w:rsidR="00F7083E">
        <w:rPr>
          <w:bCs/>
        </w:rPr>
        <w:t xml:space="preserve"> </w:t>
      </w:r>
      <w:proofErr w:type="gramStart"/>
      <w:r w:rsidR="00EC14EC">
        <w:rPr>
          <w:bCs/>
        </w:rPr>
        <w:t>Mid</w:t>
      </w:r>
      <w:proofErr w:type="gramEnd"/>
      <w:r w:rsidR="00EC14EC">
        <w:rPr>
          <w:bCs/>
        </w:rPr>
        <w:t xml:space="preserve"> and </w:t>
      </w:r>
      <w:smartTag w:uri="urn:schemas-microsoft-com:office:smarttags" w:element="place">
        <w:r w:rsidR="00EC14EC">
          <w:rPr>
            <w:bCs/>
          </w:rPr>
          <w:t>West Wales</w:t>
        </w:r>
      </w:smartTag>
      <w:r w:rsidR="00EC14EC">
        <w:rPr>
          <w:bCs/>
        </w:rPr>
        <w:t xml:space="preserve"> Fire &amp; Rescue Service</w:t>
      </w:r>
      <w:r>
        <w:rPr>
          <w:bCs/>
        </w:rPr>
        <w:t>:</w:t>
      </w:r>
    </w:p>
    <w:p w:rsidR="000A0BE9" w:rsidRPr="00BC2A73" w:rsidRDefault="000A0BE9" w:rsidP="000A0BE9">
      <w:pPr>
        <w:tabs>
          <w:tab w:val="center" w:pos="4890"/>
        </w:tabs>
        <w:rPr>
          <w:b w:val="0"/>
          <w:bCs/>
        </w:rPr>
      </w:pPr>
      <w:r>
        <w:rPr>
          <w:b w:val="0"/>
          <w:bCs/>
        </w:rPr>
        <w:tab/>
        <w:t xml:space="preserve">  </w:t>
      </w:r>
      <w:r>
        <w:rPr>
          <w:b w:val="0"/>
          <w:bCs/>
        </w:rPr>
        <w:tab/>
      </w:r>
    </w:p>
    <w:p w:rsidR="000A0BE9" w:rsidRDefault="000A0BE9" w:rsidP="000A0BE9">
      <w:pPr>
        <w:tabs>
          <w:tab w:val="left" w:pos="5103"/>
        </w:tabs>
        <w:rPr>
          <w:b w:val="0"/>
          <w:bCs/>
        </w:rPr>
      </w:pPr>
      <w:r w:rsidRPr="00BC2A73">
        <w:rPr>
          <w:b w:val="0"/>
          <w:bCs/>
        </w:rPr>
        <w:t>Name</w:t>
      </w:r>
      <w:r>
        <w:rPr>
          <w:b w:val="0"/>
          <w:bCs/>
        </w:rPr>
        <w:t>:</w:t>
      </w:r>
      <w:r w:rsidR="00EC14EC">
        <w:rPr>
          <w:b w:val="0"/>
          <w:bCs/>
        </w:rPr>
        <w:t xml:space="preserve"> Chris Margetts</w:t>
      </w:r>
    </w:p>
    <w:p w:rsidR="000A0BE9" w:rsidRDefault="000A0BE9" w:rsidP="000A0BE9">
      <w:pPr>
        <w:tabs>
          <w:tab w:val="center" w:pos="4890"/>
          <w:tab w:val="left" w:pos="5103"/>
        </w:tabs>
        <w:rPr>
          <w:b w:val="0"/>
          <w:bCs/>
        </w:rPr>
      </w:pPr>
      <w:r w:rsidRPr="00BC2A73">
        <w:rPr>
          <w:b w:val="0"/>
          <w:bCs/>
        </w:rPr>
        <w:t>Position Held</w:t>
      </w:r>
      <w:r>
        <w:rPr>
          <w:b w:val="0"/>
          <w:bCs/>
        </w:rPr>
        <w:t>:</w:t>
      </w:r>
      <w:r w:rsidR="00EC14EC">
        <w:rPr>
          <w:b w:val="0"/>
          <w:bCs/>
        </w:rPr>
        <w:t xml:space="preserve"> Group Manager</w:t>
      </w:r>
      <w:r>
        <w:rPr>
          <w:b w:val="0"/>
          <w:bCs/>
        </w:rPr>
        <w:t xml:space="preserve"> </w:t>
      </w:r>
    </w:p>
    <w:p w:rsidR="000A0BE9" w:rsidRDefault="000A0BE9" w:rsidP="000A0BE9">
      <w:pPr>
        <w:tabs>
          <w:tab w:val="center" w:pos="4890"/>
          <w:tab w:val="left" w:pos="5103"/>
        </w:tabs>
        <w:rPr>
          <w:bCs/>
        </w:rPr>
      </w:pPr>
    </w:p>
    <w:p w:rsidR="00C349C9" w:rsidRDefault="00C349C9" w:rsidP="000A0BE9">
      <w:pPr>
        <w:tabs>
          <w:tab w:val="center" w:pos="4890"/>
          <w:tab w:val="left" w:pos="5103"/>
        </w:tabs>
        <w:rPr>
          <w:bCs/>
        </w:rPr>
      </w:pPr>
    </w:p>
    <w:p w:rsidR="00C349C9" w:rsidRDefault="000A0BE9" w:rsidP="003126A2">
      <w:pPr>
        <w:tabs>
          <w:tab w:val="center" w:pos="4890"/>
        </w:tabs>
        <w:rPr>
          <w:b w:val="0"/>
          <w:bCs/>
        </w:rPr>
      </w:pPr>
      <w:r w:rsidRPr="00BC2A73">
        <w:rPr>
          <w:b w:val="0"/>
          <w:bCs/>
        </w:rPr>
        <w:t>Signed</w:t>
      </w:r>
      <w:r>
        <w:rPr>
          <w:b w:val="0"/>
          <w:bCs/>
        </w:rPr>
        <w:t>:</w:t>
      </w:r>
    </w:p>
    <w:p w:rsidR="000A0BE9" w:rsidRDefault="000A0BE9" w:rsidP="003126A2">
      <w:pPr>
        <w:tabs>
          <w:tab w:val="center" w:pos="4890"/>
        </w:tabs>
        <w:rPr>
          <w:b w:val="0"/>
          <w:bCs/>
        </w:rPr>
      </w:pPr>
    </w:p>
    <w:p w:rsidR="00664855" w:rsidRDefault="00664855" w:rsidP="003126A2">
      <w:pPr>
        <w:tabs>
          <w:tab w:val="center" w:pos="4890"/>
        </w:tabs>
        <w:rPr>
          <w:b w:val="0"/>
          <w:bCs/>
        </w:rPr>
      </w:pPr>
    </w:p>
    <w:p w:rsidR="00664855" w:rsidRDefault="00664855" w:rsidP="003126A2">
      <w:pPr>
        <w:tabs>
          <w:tab w:val="center" w:pos="4890"/>
        </w:tabs>
        <w:rPr>
          <w:b w:val="0"/>
          <w:bCs/>
        </w:rPr>
      </w:pPr>
    </w:p>
    <w:p w:rsidR="00664855" w:rsidRDefault="00664855" w:rsidP="003126A2">
      <w:pPr>
        <w:tabs>
          <w:tab w:val="center" w:pos="4890"/>
        </w:tabs>
        <w:rPr>
          <w:bCs/>
        </w:rPr>
      </w:pPr>
      <w:r w:rsidRPr="00664855">
        <w:rPr>
          <w:bCs/>
        </w:rPr>
        <w:lastRenderedPageBreak/>
        <w:t xml:space="preserve">Signed on behalf </w:t>
      </w:r>
      <w:proofErr w:type="gramStart"/>
      <w:r w:rsidRPr="00664855">
        <w:rPr>
          <w:bCs/>
        </w:rPr>
        <w:t>of  Natural</w:t>
      </w:r>
      <w:proofErr w:type="gramEnd"/>
      <w:r w:rsidRPr="00664855">
        <w:rPr>
          <w:bCs/>
        </w:rPr>
        <w:t xml:space="preserve"> Resources Wales</w:t>
      </w:r>
    </w:p>
    <w:p w:rsidR="00664855" w:rsidRDefault="00664855" w:rsidP="003126A2">
      <w:pPr>
        <w:tabs>
          <w:tab w:val="center" w:pos="4890"/>
        </w:tabs>
        <w:rPr>
          <w:bCs/>
        </w:rPr>
      </w:pPr>
    </w:p>
    <w:p w:rsidR="00664855" w:rsidRDefault="00664855" w:rsidP="003126A2">
      <w:pPr>
        <w:tabs>
          <w:tab w:val="center" w:pos="4890"/>
        </w:tabs>
        <w:rPr>
          <w:b w:val="0"/>
          <w:bCs/>
        </w:rPr>
      </w:pPr>
      <w:r>
        <w:rPr>
          <w:b w:val="0"/>
          <w:bCs/>
        </w:rPr>
        <w:t xml:space="preserve">Name:  Mary </w:t>
      </w:r>
      <w:proofErr w:type="spellStart"/>
      <w:r>
        <w:rPr>
          <w:b w:val="0"/>
          <w:bCs/>
        </w:rPr>
        <w:t>Youell</w:t>
      </w:r>
      <w:proofErr w:type="spellEnd"/>
    </w:p>
    <w:p w:rsidR="00664855" w:rsidRDefault="00664855" w:rsidP="003126A2">
      <w:pPr>
        <w:tabs>
          <w:tab w:val="center" w:pos="4890"/>
        </w:tabs>
        <w:rPr>
          <w:b w:val="0"/>
          <w:bCs/>
        </w:rPr>
      </w:pPr>
      <w:r>
        <w:rPr>
          <w:b w:val="0"/>
          <w:bCs/>
        </w:rPr>
        <w:t>Position Held:  Operations Manager</w:t>
      </w:r>
    </w:p>
    <w:p w:rsidR="00664855" w:rsidRDefault="00664855" w:rsidP="003126A2">
      <w:pPr>
        <w:tabs>
          <w:tab w:val="center" w:pos="4890"/>
        </w:tabs>
        <w:rPr>
          <w:b w:val="0"/>
          <w:bCs/>
        </w:rPr>
      </w:pPr>
    </w:p>
    <w:p w:rsidR="00AC792E" w:rsidRPr="00AC792E" w:rsidRDefault="00AC792E" w:rsidP="003126A2">
      <w:pPr>
        <w:tabs>
          <w:tab w:val="center" w:pos="4890"/>
        </w:tabs>
        <w:rPr>
          <w:b w:val="0"/>
          <w:bCs/>
        </w:rPr>
      </w:pPr>
    </w:p>
    <w:p w:rsidR="00AC792E" w:rsidRDefault="00AC792E" w:rsidP="003126A2">
      <w:pPr>
        <w:tabs>
          <w:tab w:val="center" w:pos="4890"/>
        </w:tabs>
        <w:rPr>
          <w:b w:val="0"/>
          <w:bCs/>
        </w:rPr>
      </w:pPr>
    </w:p>
    <w:p w:rsidR="00AC792E" w:rsidRDefault="00664855" w:rsidP="003126A2">
      <w:pPr>
        <w:tabs>
          <w:tab w:val="center" w:pos="4890"/>
        </w:tabs>
        <w:rPr>
          <w:b w:val="0"/>
          <w:bCs/>
        </w:rPr>
      </w:pPr>
      <w:r>
        <w:rPr>
          <w:b w:val="0"/>
          <w:bCs/>
        </w:rPr>
        <w:t>Signed:</w:t>
      </w:r>
    </w:p>
    <w:p w:rsidR="00AC792E" w:rsidRDefault="00AC792E" w:rsidP="003126A2">
      <w:pPr>
        <w:tabs>
          <w:tab w:val="center" w:pos="4890"/>
        </w:tabs>
        <w:rPr>
          <w:b w:val="0"/>
          <w:bCs/>
        </w:rPr>
      </w:pPr>
    </w:p>
    <w:p w:rsidR="00AC792E" w:rsidRDefault="00AC792E" w:rsidP="003126A2">
      <w:pPr>
        <w:tabs>
          <w:tab w:val="center" w:pos="4890"/>
        </w:tabs>
        <w:rPr>
          <w:b w:val="0"/>
          <w:bCs/>
        </w:rPr>
      </w:pPr>
    </w:p>
    <w:p w:rsidR="00AC792E" w:rsidRDefault="00AC792E" w:rsidP="003126A2">
      <w:pPr>
        <w:tabs>
          <w:tab w:val="center" w:pos="4890"/>
        </w:tabs>
        <w:rPr>
          <w:b w:val="0"/>
          <w:bCs/>
        </w:rPr>
      </w:pPr>
    </w:p>
    <w:p w:rsidR="00AC792E" w:rsidRDefault="00AC792E" w:rsidP="003126A2">
      <w:pPr>
        <w:tabs>
          <w:tab w:val="center" w:pos="4890"/>
        </w:tabs>
        <w:rPr>
          <w:bCs/>
        </w:rPr>
      </w:pPr>
      <w:r w:rsidRPr="00AC792E">
        <w:rPr>
          <w:bCs/>
        </w:rPr>
        <w:t xml:space="preserve">Signed on behalf of </w:t>
      </w:r>
      <w:proofErr w:type="spellStart"/>
      <w:r w:rsidRPr="00AC792E">
        <w:rPr>
          <w:bCs/>
        </w:rPr>
        <w:t>Abertawe</w:t>
      </w:r>
      <w:proofErr w:type="spellEnd"/>
      <w:r w:rsidRPr="00AC792E">
        <w:rPr>
          <w:bCs/>
        </w:rPr>
        <w:t xml:space="preserve"> Bro </w:t>
      </w:r>
      <w:proofErr w:type="spellStart"/>
      <w:r w:rsidRPr="00AC792E">
        <w:rPr>
          <w:bCs/>
        </w:rPr>
        <w:t>Morgannwg</w:t>
      </w:r>
      <w:proofErr w:type="spellEnd"/>
      <w:r w:rsidRPr="00AC792E">
        <w:rPr>
          <w:bCs/>
        </w:rPr>
        <w:t xml:space="preserve"> University Health Board</w:t>
      </w:r>
    </w:p>
    <w:p w:rsidR="00AC792E" w:rsidRDefault="00AC792E" w:rsidP="003126A2">
      <w:pPr>
        <w:tabs>
          <w:tab w:val="center" w:pos="4890"/>
        </w:tabs>
        <w:rPr>
          <w:bCs/>
        </w:rPr>
      </w:pPr>
    </w:p>
    <w:p w:rsidR="00AC792E" w:rsidRDefault="00AC792E" w:rsidP="00AC792E">
      <w:pPr>
        <w:tabs>
          <w:tab w:val="center" w:pos="4890"/>
        </w:tabs>
        <w:rPr>
          <w:b w:val="0"/>
          <w:bCs/>
        </w:rPr>
      </w:pPr>
      <w:r>
        <w:rPr>
          <w:b w:val="0"/>
          <w:bCs/>
        </w:rPr>
        <w:t>Name:  Karl Murray</w:t>
      </w:r>
    </w:p>
    <w:p w:rsidR="00AC792E" w:rsidRDefault="00AC792E" w:rsidP="00AC792E">
      <w:pPr>
        <w:tabs>
          <w:tab w:val="center" w:pos="4890"/>
        </w:tabs>
        <w:rPr>
          <w:b w:val="0"/>
          <w:bCs/>
        </w:rPr>
      </w:pPr>
      <w:r>
        <w:rPr>
          <w:b w:val="0"/>
          <w:bCs/>
        </w:rPr>
        <w:t>Position Held:  Locality Director NPT</w:t>
      </w:r>
    </w:p>
    <w:p w:rsidR="00AC792E" w:rsidRDefault="00AC792E" w:rsidP="00AC792E">
      <w:pPr>
        <w:tabs>
          <w:tab w:val="center" w:pos="4890"/>
        </w:tabs>
        <w:rPr>
          <w:b w:val="0"/>
          <w:bCs/>
        </w:rPr>
      </w:pPr>
    </w:p>
    <w:p w:rsidR="00AC792E" w:rsidRDefault="00AC792E" w:rsidP="003126A2">
      <w:pPr>
        <w:tabs>
          <w:tab w:val="center" w:pos="4890"/>
        </w:tabs>
        <w:rPr>
          <w:bCs/>
        </w:rPr>
      </w:pPr>
    </w:p>
    <w:p w:rsidR="00AC792E" w:rsidRPr="00AC792E" w:rsidRDefault="00AC792E" w:rsidP="003126A2">
      <w:pPr>
        <w:tabs>
          <w:tab w:val="center" w:pos="4890"/>
        </w:tabs>
        <w:rPr>
          <w:b w:val="0"/>
          <w:bCs/>
        </w:rPr>
      </w:pPr>
      <w:r>
        <w:rPr>
          <w:b w:val="0"/>
          <w:bCs/>
        </w:rPr>
        <w:t>Signed:</w:t>
      </w:r>
    </w:p>
    <w:p w:rsidR="00664855" w:rsidRPr="00664855" w:rsidRDefault="00664855" w:rsidP="003126A2">
      <w:pPr>
        <w:tabs>
          <w:tab w:val="center" w:pos="4890"/>
        </w:tabs>
        <w:rPr>
          <w:b w:val="0"/>
          <w:bCs/>
        </w:rPr>
      </w:pPr>
    </w:p>
    <w:p w:rsidR="00BC2A73" w:rsidRPr="00BC2A73" w:rsidRDefault="00BC2A73" w:rsidP="00BC2A73">
      <w:pPr>
        <w:ind w:left="142"/>
        <w:rPr>
          <w:bCs/>
        </w:rPr>
      </w:pPr>
    </w:p>
    <w:p w:rsidR="00D31346" w:rsidRPr="00985711" w:rsidRDefault="00BC2A73" w:rsidP="006232E3">
      <w:pPr>
        <w:pStyle w:val="Heading2"/>
      </w:pPr>
      <w:r w:rsidRPr="00BC2A73">
        <w:t xml:space="preserve">  </w:t>
      </w:r>
      <w:r w:rsidR="00E24E1F">
        <w:br w:type="page"/>
      </w:r>
      <w:r w:rsidR="00D31346" w:rsidRPr="00985711">
        <w:lastRenderedPageBreak/>
        <w:t>SECTION 1: PARTICIPANTS</w:t>
      </w:r>
    </w:p>
    <w:p w:rsidR="00D31346" w:rsidRPr="00587B5F" w:rsidRDefault="00D31346" w:rsidP="00D31346">
      <w:pPr>
        <w:rPr>
          <w:b w:val="0"/>
          <w:bCs/>
        </w:rPr>
      </w:pPr>
    </w:p>
    <w:p w:rsidR="00D31346" w:rsidRPr="00587B5F" w:rsidRDefault="00D31346" w:rsidP="00D31346">
      <w:pPr>
        <w:ind w:left="1440" w:hanging="720"/>
        <w:rPr>
          <w:b w:val="0"/>
        </w:rPr>
      </w:pPr>
      <w:r w:rsidRPr="00587B5F">
        <w:t>1.1</w:t>
      </w:r>
      <w:r w:rsidRPr="00587B5F">
        <w:tab/>
      </w:r>
      <w:r w:rsidRPr="00587B5F">
        <w:rPr>
          <w:b w:val="0"/>
        </w:rPr>
        <w:t>This Armed Forces Community Covenant is made between the serving and former members of the Armed Forces (veterans) and their families working and residing in Neath Port Talbot County Borough (her</w:t>
      </w:r>
      <w:r w:rsidR="00587B5F">
        <w:rPr>
          <w:b w:val="0"/>
        </w:rPr>
        <w:t>e</w:t>
      </w:r>
      <w:r w:rsidRPr="00587B5F">
        <w:rPr>
          <w:b w:val="0"/>
        </w:rPr>
        <w:t xml:space="preserve">inafter referred to as Neath Port Talbot), the people of Neath Port Talbot and representative local bodies. </w:t>
      </w:r>
    </w:p>
    <w:p w:rsidR="00D31346" w:rsidRPr="00587B5F" w:rsidRDefault="00D31346" w:rsidP="00D31346">
      <w:pPr>
        <w:ind w:left="720"/>
        <w:rPr>
          <w:b w:val="0"/>
          <w:bCs/>
        </w:rPr>
      </w:pPr>
    </w:p>
    <w:p w:rsidR="00D31346" w:rsidRPr="00587B5F" w:rsidRDefault="00D31346" w:rsidP="00D31346">
      <w:pPr>
        <w:ind w:left="720"/>
        <w:rPr>
          <w:b w:val="0"/>
          <w:bCs/>
        </w:rPr>
      </w:pPr>
    </w:p>
    <w:p w:rsidR="00D31346" w:rsidRPr="00985711" w:rsidRDefault="00D31346" w:rsidP="006232E3">
      <w:pPr>
        <w:pStyle w:val="Heading2"/>
      </w:pPr>
      <w:r w:rsidRPr="00985711">
        <w:t>SECTION 2: PRINCIPLES OF THE ARMED FORCES COMMUNITY COVENANT</w:t>
      </w:r>
    </w:p>
    <w:p w:rsidR="00D31346" w:rsidRPr="00587B5F" w:rsidRDefault="00D31346" w:rsidP="00D31346">
      <w:pPr>
        <w:tabs>
          <w:tab w:val="left" w:pos="851"/>
        </w:tabs>
        <w:ind w:left="720"/>
        <w:rPr>
          <w:b w:val="0"/>
          <w:bCs/>
        </w:rPr>
      </w:pPr>
    </w:p>
    <w:p w:rsidR="00D31346" w:rsidRPr="00587B5F" w:rsidRDefault="00D31346" w:rsidP="00D31346">
      <w:pPr>
        <w:ind w:left="1440" w:hanging="720"/>
        <w:rPr>
          <w:b w:val="0"/>
          <w:snapToGrid w:val="0"/>
        </w:rPr>
      </w:pPr>
      <w:r w:rsidRPr="00587B5F">
        <w:rPr>
          <w:snapToGrid w:val="0"/>
        </w:rPr>
        <w:t>2.1</w:t>
      </w:r>
      <w:r w:rsidRPr="00587B5F">
        <w:rPr>
          <w:snapToGrid w:val="0"/>
        </w:rPr>
        <w:tab/>
      </w:r>
      <w:r w:rsidR="00985711">
        <w:rPr>
          <w:b w:val="0"/>
        </w:rPr>
        <w:t xml:space="preserve">The </w:t>
      </w:r>
      <w:r w:rsidRPr="00587B5F">
        <w:rPr>
          <w:b w:val="0"/>
        </w:rPr>
        <w:t>Community Covenant is a voluntary statement of mutual support between a civilian community and its local Armed Forces Community. It is intended to complement the Armed Forces Covenant, which outlines the moral obligation between the Nation, the Government and the Armed Forces, at the local level.</w:t>
      </w:r>
      <w:r w:rsidR="00EA121C">
        <w:rPr>
          <w:b w:val="0"/>
        </w:rPr>
        <w:t xml:space="preserve"> </w:t>
      </w:r>
    </w:p>
    <w:p w:rsidR="00D31346" w:rsidRPr="00587B5F" w:rsidRDefault="00D31346" w:rsidP="00D31346">
      <w:pPr>
        <w:ind w:left="720"/>
        <w:rPr>
          <w:snapToGrid w:val="0"/>
        </w:rPr>
      </w:pPr>
    </w:p>
    <w:p w:rsidR="00D31346" w:rsidRPr="00587B5F" w:rsidRDefault="00D31346" w:rsidP="00D31346">
      <w:pPr>
        <w:ind w:left="1440" w:hanging="720"/>
        <w:rPr>
          <w:b w:val="0"/>
          <w:snapToGrid w:val="0"/>
        </w:rPr>
      </w:pPr>
      <w:r w:rsidRPr="00587B5F">
        <w:rPr>
          <w:snapToGrid w:val="0"/>
        </w:rPr>
        <w:t>2.2</w:t>
      </w:r>
      <w:r w:rsidRPr="00587B5F">
        <w:rPr>
          <w:snapToGrid w:val="0"/>
        </w:rPr>
        <w:tab/>
      </w:r>
      <w:r w:rsidRPr="00587B5F">
        <w:rPr>
          <w:b w:val="0"/>
          <w:snapToGrid w:val="0"/>
        </w:rPr>
        <w:t xml:space="preserve">The purpose of this Community Covenant is to encourage support for the Armed Forces Community working and residing in Neath Port Talbot and to recognise and remember the sacrifices made by members of this Armed Forces Community, particularly those who have given the most. This </w:t>
      </w:r>
      <w:r w:rsidRPr="00587B5F">
        <w:rPr>
          <w:b w:val="0"/>
        </w:rPr>
        <w:t>includes in-Service and ex-Service personnel whether Regular or Reserve, their families and widow(</w:t>
      </w:r>
      <w:proofErr w:type="spellStart"/>
      <w:r w:rsidRPr="00587B5F">
        <w:rPr>
          <w:b w:val="0"/>
        </w:rPr>
        <w:t>er</w:t>
      </w:r>
      <w:proofErr w:type="spellEnd"/>
      <w:proofErr w:type="gramStart"/>
      <w:r w:rsidRPr="00587B5F">
        <w:rPr>
          <w:b w:val="0"/>
        </w:rPr>
        <w:t>)s</w:t>
      </w:r>
      <w:proofErr w:type="gramEnd"/>
      <w:r w:rsidRPr="00587B5F">
        <w:rPr>
          <w:b w:val="0"/>
          <w:snapToGrid w:val="0"/>
        </w:rPr>
        <w:t xml:space="preserve"> in Neath Port Talbot.</w:t>
      </w:r>
    </w:p>
    <w:p w:rsidR="00D31346" w:rsidRPr="00587B5F" w:rsidRDefault="00D31346" w:rsidP="00D31346">
      <w:pPr>
        <w:ind w:left="720"/>
        <w:rPr>
          <w:snapToGrid w:val="0"/>
        </w:rPr>
      </w:pPr>
    </w:p>
    <w:p w:rsidR="00D31346" w:rsidRPr="00587B5F" w:rsidRDefault="00D31346" w:rsidP="00D31346">
      <w:pPr>
        <w:ind w:left="1440" w:hanging="720"/>
        <w:jc w:val="both"/>
        <w:rPr>
          <w:b w:val="0"/>
        </w:rPr>
      </w:pPr>
      <w:r w:rsidRPr="00587B5F">
        <w:t>2.3</w:t>
      </w:r>
      <w:r w:rsidRPr="00587B5F">
        <w:tab/>
      </w:r>
      <w:r w:rsidRPr="00587B5F">
        <w:rPr>
          <w:b w:val="0"/>
        </w:rPr>
        <w:t>For the people of Neath Port Talbot and the organisations who are signatories, the Community Covenant presents an opportunity to bring their knowledge, experience and expertise to bear on the provision of help and advice to members of the Armed Force</w:t>
      </w:r>
      <w:r w:rsidR="00985711">
        <w:rPr>
          <w:b w:val="0"/>
        </w:rPr>
        <w:t>s Community.  It also offers an</w:t>
      </w:r>
      <w:r w:rsidRPr="00587B5F">
        <w:rPr>
          <w:b w:val="0"/>
        </w:rPr>
        <w:t xml:space="preserve"> opportunity to build upon existing good work</w:t>
      </w:r>
      <w:r w:rsidR="00F46997">
        <w:rPr>
          <w:b w:val="0"/>
        </w:rPr>
        <w:t>.</w:t>
      </w:r>
    </w:p>
    <w:p w:rsidR="00D31346" w:rsidRPr="00587B5F" w:rsidRDefault="00D31346" w:rsidP="00D31346">
      <w:pPr>
        <w:ind w:left="720"/>
        <w:jc w:val="both"/>
      </w:pPr>
    </w:p>
    <w:p w:rsidR="00D31346" w:rsidRPr="00587B5F" w:rsidRDefault="00D31346" w:rsidP="00D31346">
      <w:pPr>
        <w:ind w:left="1440" w:hanging="720"/>
        <w:jc w:val="both"/>
      </w:pPr>
      <w:r w:rsidRPr="00587B5F">
        <w:t>2.4</w:t>
      </w:r>
      <w:r w:rsidRPr="00587B5F">
        <w:tab/>
      </w:r>
      <w:r w:rsidRPr="00587B5F">
        <w:rPr>
          <w:b w:val="0"/>
        </w:rPr>
        <w:t>For the Armed Forces</w:t>
      </w:r>
      <w:r w:rsidR="00F46997">
        <w:rPr>
          <w:b w:val="0"/>
        </w:rPr>
        <w:t xml:space="preserve"> C</w:t>
      </w:r>
      <w:r w:rsidRPr="00587B5F">
        <w:rPr>
          <w:b w:val="0"/>
        </w:rPr>
        <w:t>ommunity, the Community Covenant encourages the integration of Service life into civilian life and encourages members of the Armed Forces community to help their local community</w:t>
      </w:r>
      <w:r w:rsidRPr="00587B5F">
        <w:t>.</w:t>
      </w:r>
    </w:p>
    <w:p w:rsidR="00D31346" w:rsidRDefault="00D31346" w:rsidP="00985711">
      <w:pPr>
        <w:tabs>
          <w:tab w:val="left" w:pos="851"/>
        </w:tabs>
        <w:rPr>
          <w:b w:val="0"/>
          <w:bCs/>
        </w:rPr>
      </w:pPr>
    </w:p>
    <w:p w:rsidR="00587B5F" w:rsidRPr="00587B5F" w:rsidRDefault="00587B5F" w:rsidP="00D31346">
      <w:pPr>
        <w:tabs>
          <w:tab w:val="left" w:pos="851"/>
        </w:tabs>
        <w:ind w:left="720"/>
        <w:rPr>
          <w:b w:val="0"/>
          <w:bCs/>
        </w:rPr>
      </w:pPr>
    </w:p>
    <w:p w:rsidR="00D31346" w:rsidRPr="00985711" w:rsidRDefault="00D31346" w:rsidP="006232E3">
      <w:pPr>
        <w:pStyle w:val="Heading2"/>
      </w:pPr>
      <w:r w:rsidRPr="00985711">
        <w:t>SECTION 3: OBJECTIVES AND GENERAL INTENTIONS</w:t>
      </w:r>
    </w:p>
    <w:p w:rsidR="00D31346" w:rsidRPr="00985711" w:rsidRDefault="00D31346" w:rsidP="00D31346">
      <w:pPr>
        <w:ind w:left="720"/>
        <w:rPr>
          <w:bCs/>
        </w:rPr>
      </w:pPr>
    </w:p>
    <w:p w:rsidR="00D31346" w:rsidRPr="00587B5F" w:rsidRDefault="00D31346" w:rsidP="00D31346">
      <w:pPr>
        <w:tabs>
          <w:tab w:val="left" w:pos="851"/>
        </w:tabs>
        <w:ind w:left="1440" w:hanging="720"/>
        <w:rPr>
          <w:b w:val="0"/>
        </w:rPr>
      </w:pPr>
      <w:r w:rsidRPr="00587B5F">
        <w:t>3.1</w:t>
      </w:r>
      <w:r w:rsidRPr="00587B5F">
        <w:tab/>
      </w:r>
      <w:r w:rsidR="00985711">
        <w:rPr>
          <w:b w:val="0"/>
        </w:rPr>
        <w:t xml:space="preserve">The </w:t>
      </w:r>
      <w:r w:rsidRPr="00587B5F">
        <w:rPr>
          <w:b w:val="0"/>
        </w:rPr>
        <w:t xml:space="preserve">Community Covenant complements the principles of the Armed Forces Covenant which defines the enduring, general principles that should govern the relationship between the Nation, the Government and the Armed Forces </w:t>
      </w:r>
      <w:r w:rsidR="00F46997">
        <w:rPr>
          <w:b w:val="0"/>
        </w:rPr>
        <w:t>C</w:t>
      </w:r>
      <w:r w:rsidRPr="00587B5F">
        <w:rPr>
          <w:b w:val="0"/>
        </w:rPr>
        <w:t>ommunity.</w:t>
      </w:r>
      <w:r w:rsidR="00EA121C">
        <w:rPr>
          <w:b w:val="0"/>
        </w:rPr>
        <w:t xml:space="preserve">  </w:t>
      </w:r>
      <w:r w:rsidR="00EA121C" w:rsidRPr="0004022A">
        <w:rPr>
          <w:b w:val="0"/>
        </w:rPr>
        <w:t xml:space="preserve">It is therefore a statement of our shared aspirations and will not have a legal effect in compelling </w:t>
      </w:r>
      <w:r w:rsidR="00334F10">
        <w:rPr>
          <w:b w:val="0"/>
        </w:rPr>
        <w:t>the creation of legal obligations</w:t>
      </w:r>
      <w:r w:rsidR="00EA121C" w:rsidRPr="0004022A">
        <w:rPr>
          <w:b w:val="0"/>
        </w:rPr>
        <w:t xml:space="preserve"> between partners.</w:t>
      </w:r>
      <w:r w:rsidR="00EA121C" w:rsidRPr="00EA121C">
        <w:rPr>
          <w:b w:val="0"/>
        </w:rPr>
        <w:tab/>
      </w:r>
    </w:p>
    <w:p w:rsidR="00D31346" w:rsidRPr="00587B5F" w:rsidRDefault="00D31346" w:rsidP="00D31346">
      <w:pPr>
        <w:ind w:left="720"/>
      </w:pPr>
    </w:p>
    <w:p w:rsidR="00D31346" w:rsidRPr="00587B5F" w:rsidRDefault="00D31346" w:rsidP="00D31346">
      <w:pPr>
        <w:ind w:left="1440" w:hanging="720"/>
        <w:rPr>
          <w:b w:val="0"/>
        </w:rPr>
      </w:pPr>
      <w:r w:rsidRPr="00587B5F">
        <w:lastRenderedPageBreak/>
        <w:t>3.2</w:t>
      </w:r>
      <w:r w:rsidRPr="00587B5F">
        <w:tab/>
      </w:r>
      <w:r w:rsidRPr="00587B5F">
        <w:rPr>
          <w:b w:val="0"/>
        </w:rPr>
        <w:t xml:space="preserve">It aims to encourage all parties within a community to offer support to the local Armed Forces </w:t>
      </w:r>
      <w:r w:rsidR="00F46997">
        <w:rPr>
          <w:b w:val="0"/>
        </w:rPr>
        <w:t>C</w:t>
      </w:r>
      <w:r w:rsidRPr="00587B5F">
        <w:rPr>
          <w:b w:val="0"/>
        </w:rPr>
        <w:t xml:space="preserve">ommunity and make it easier for Service personnel, families and veterans to access the help and support available from the MOD, from statutory providers and from the Charitable and Voluntary Sector.  </w:t>
      </w:r>
    </w:p>
    <w:p w:rsidR="00D31346" w:rsidRPr="00587B5F" w:rsidRDefault="00D31346" w:rsidP="00D31346">
      <w:pPr>
        <w:ind w:left="720"/>
        <w:rPr>
          <w:b w:val="0"/>
        </w:rPr>
      </w:pPr>
    </w:p>
    <w:p w:rsidR="00D31346" w:rsidRPr="00587B5F" w:rsidRDefault="00D31346" w:rsidP="00D31346">
      <w:pPr>
        <w:ind w:left="1440" w:hanging="720"/>
        <w:rPr>
          <w:b w:val="0"/>
        </w:rPr>
      </w:pPr>
      <w:r w:rsidRPr="00587B5F">
        <w:t xml:space="preserve">3.3.  </w:t>
      </w:r>
      <w:r w:rsidR="00587B5F" w:rsidRPr="00587B5F">
        <w:t xml:space="preserve">  </w:t>
      </w:r>
      <w:r w:rsidRPr="00587B5F">
        <w:rPr>
          <w:b w:val="0"/>
        </w:rPr>
        <w:t xml:space="preserve">The scheme is intended to be a two-way arrangement and the Armed Forces </w:t>
      </w:r>
      <w:r w:rsidR="00F46997">
        <w:rPr>
          <w:b w:val="0"/>
        </w:rPr>
        <w:t>C</w:t>
      </w:r>
      <w:r w:rsidRPr="00587B5F">
        <w:rPr>
          <w:b w:val="0"/>
        </w:rPr>
        <w:t xml:space="preserve">ommunity are encouraged to do as much as they can to support their community and promote activity which integrates the Service community into civilian life. </w:t>
      </w:r>
    </w:p>
    <w:p w:rsidR="00D31346" w:rsidRPr="00587B5F" w:rsidRDefault="00D31346" w:rsidP="00257F95">
      <w:pPr>
        <w:rPr>
          <w:b w:val="0"/>
          <w:bCs/>
        </w:rPr>
      </w:pPr>
    </w:p>
    <w:p w:rsidR="00257F95" w:rsidRDefault="00257F95" w:rsidP="00D31346">
      <w:pPr>
        <w:ind w:left="1571" w:hanging="851"/>
        <w:rPr>
          <w:b w:val="0"/>
          <w:bCs/>
        </w:rPr>
      </w:pPr>
    </w:p>
    <w:p w:rsidR="00D31346" w:rsidRPr="00257F95" w:rsidRDefault="00D31346" w:rsidP="006232E3">
      <w:pPr>
        <w:pStyle w:val="Heading2"/>
      </w:pPr>
      <w:r w:rsidRPr="00257F95">
        <w:t>SECTION 4: Measures</w:t>
      </w:r>
    </w:p>
    <w:p w:rsidR="00D31346" w:rsidRPr="00257F95" w:rsidRDefault="00D31346" w:rsidP="00D31346">
      <w:pPr>
        <w:ind w:left="1571" w:hanging="851"/>
        <w:rPr>
          <w:bCs/>
        </w:rPr>
      </w:pPr>
    </w:p>
    <w:p w:rsidR="00D31346" w:rsidRPr="00216F54" w:rsidRDefault="00D31346" w:rsidP="00D31346">
      <w:pPr>
        <w:ind w:left="720"/>
        <w:rPr>
          <w:b w:val="0"/>
        </w:rPr>
      </w:pPr>
      <w:r w:rsidRPr="00216F54">
        <w:rPr>
          <w:b w:val="0"/>
        </w:rPr>
        <w:t>We will work together to:</w:t>
      </w:r>
    </w:p>
    <w:p w:rsidR="00D31346" w:rsidRPr="00587B5F" w:rsidRDefault="00D31346" w:rsidP="00D31346">
      <w:pPr>
        <w:ind w:left="720"/>
      </w:pPr>
    </w:p>
    <w:p w:rsidR="00D31346" w:rsidRPr="00587B5F" w:rsidRDefault="00D31346" w:rsidP="00D31346">
      <w:pPr>
        <w:numPr>
          <w:ilvl w:val="0"/>
          <w:numId w:val="6"/>
        </w:numPr>
        <w:autoSpaceDE w:val="0"/>
        <w:autoSpaceDN w:val="0"/>
        <w:adjustRightInd w:val="0"/>
        <w:rPr>
          <w:b w:val="0"/>
        </w:rPr>
      </w:pPr>
      <w:r w:rsidRPr="00587B5F">
        <w:rPr>
          <w:b w:val="0"/>
        </w:rPr>
        <w:t>Recognise and respect military service;</w:t>
      </w:r>
    </w:p>
    <w:p w:rsidR="00D31346" w:rsidRPr="00587B5F" w:rsidRDefault="00D31346" w:rsidP="00D31346">
      <w:pPr>
        <w:numPr>
          <w:ilvl w:val="0"/>
          <w:numId w:val="6"/>
        </w:numPr>
        <w:autoSpaceDE w:val="0"/>
        <w:autoSpaceDN w:val="0"/>
        <w:adjustRightInd w:val="0"/>
        <w:rPr>
          <w:b w:val="0"/>
        </w:rPr>
      </w:pPr>
      <w:r w:rsidRPr="00587B5F">
        <w:rPr>
          <w:b w:val="0"/>
        </w:rPr>
        <w:t>Honour the commitment and sacrifice of the Armed Forces Community;</w:t>
      </w:r>
    </w:p>
    <w:p w:rsidR="00D31346" w:rsidRPr="00587B5F" w:rsidRDefault="00D31346" w:rsidP="00D31346">
      <w:pPr>
        <w:numPr>
          <w:ilvl w:val="0"/>
          <w:numId w:val="6"/>
        </w:numPr>
        <w:autoSpaceDE w:val="0"/>
        <w:autoSpaceDN w:val="0"/>
        <w:adjustRightInd w:val="0"/>
        <w:rPr>
          <w:b w:val="0"/>
        </w:rPr>
      </w:pPr>
      <w:r w:rsidRPr="00587B5F">
        <w:rPr>
          <w:b w:val="0"/>
        </w:rPr>
        <w:t>Provide easy access to information about local services that can provide help and support for the Armed Forces Community</w:t>
      </w:r>
      <w:r w:rsidR="00257F95">
        <w:rPr>
          <w:b w:val="0"/>
        </w:rPr>
        <w:t>;</w:t>
      </w:r>
    </w:p>
    <w:p w:rsidR="00D31346" w:rsidRPr="00257F95" w:rsidRDefault="00D31346" w:rsidP="00257F95">
      <w:pPr>
        <w:numPr>
          <w:ilvl w:val="0"/>
          <w:numId w:val="6"/>
        </w:numPr>
        <w:autoSpaceDE w:val="0"/>
        <w:autoSpaceDN w:val="0"/>
        <w:adjustRightInd w:val="0"/>
        <w:rPr>
          <w:b w:val="0"/>
        </w:rPr>
      </w:pPr>
      <w:r w:rsidRPr="00587B5F">
        <w:rPr>
          <w:b w:val="0"/>
        </w:rPr>
        <w:t>Identify and address areas where members of the Armed Forces Community may experience disadvantage.</w:t>
      </w:r>
    </w:p>
    <w:p w:rsidR="00B24299" w:rsidRPr="00587B5F" w:rsidRDefault="00B24299" w:rsidP="00D31346">
      <w:pPr>
        <w:ind w:left="720"/>
      </w:pPr>
    </w:p>
    <w:p w:rsidR="00D31346" w:rsidRPr="00257F95" w:rsidRDefault="00D31346" w:rsidP="00D31346">
      <w:pPr>
        <w:ind w:left="720"/>
        <w:rPr>
          <w:b w:val="0"/>
        </w:rPr>
      </w:pPr>
      <w:r w:rsidRPr="00257F95">
        <w:rPr>
          <w:b w:val="0"/>
        </w:rPr>
        <w:t>In support of the above we will:</w:t>
      </w:r>
    </w:p>
    <w:p w:rsidR="00D31346" w:rsidRPr="00587B5F" w:rsidRDefault="00D31346" w:rsidP="00D31346">
      <w:pPr>
        <w:ind w:left="720"/>
      </w:pPr>
    </w:p>
    <w:p w:rsidR="00D31346" w:rsidRPr="00587B5F" w:rsidRDefault="00D31346" w:rsidP="00D31346">
      <w:pPr>
        <w:numPr>
          <w:ilvl w:val="0"/>
          <w:numId w:val="7"/>
        </w:numPr>
        <w:tabs>
          <w:tab w:val="clear" w:pos="720"/>
          <w:tab w:val="num" w:pos="1080"/>
        </w:tabs>
        <w:autoSpaceDE w:val="0"/>
        <w:autoSpaceDN w:val="0"/>
        <w:adjustRightInd w:val="0"/>
        <w:ind w:left="1080"/>
        <w:rPr>
          <w:b w:val="0"/>
        </w:rPr>
      </w:pPr>
      <w:r w:rsidRPr="00587B5F">
        <w:rPr>
          <w:b w:val="0"/>
        </w:rPr>
        <w:t>Develop an on-line Directory of Support available locally to provide assistance to people from the Armed Forces Community to access the help and support they need. This Directory will also be used by our staff as a signposting resource.</w:t>
      </w:r>
    </w:p>
    <w:p w:rsidR="00D31346" w:rsidRPr="00587B5F" w:rsidRDefault="00D31346" w:rsidP="00D31346">
      <w:pPr>
        <w:tabs>
          <w:tab w:val="num" w:pos="1080"/>
        </w:tabs>
        <w:ind w:left="720"/>
        <w:rPr>
          <w:b w:val="0"/>
        </w:rPr>
      </w:pPr>
    </w:p>
    <w:p w:rsidR="00587B5F" w:rsidRDefault="00D31346" w:rsidP="00D01E01">
      <w:pPr>
        <w:numPr>
          <w:ilvl w:val="0"/>
          <w:numId w:val="7"/>
        </w:numPr>
        <w:tabs>
          <w:tab w:val="clear" w:pos="720"/>
          <w:tab w:val="num" w:pos="1080"/>
        </w:tabs>
        <w:autoSpaceDE w:val="0"/>
        <w:autoSpaceDN w:val="0"/>
        <w:adjustRightInd w:val="0"/>
        <w:ind w:left="1080"/>
        <w:rPr>
          <w:b w:val="0"/>
        </w:rPr>
      </w:pPr>
      <w:r w:rsidRPr="00587B5F">
        <w:rPr>
          <w:b w:val="0"/>
        </w:rPr>
        <w:t xml:space="preserve">Deliver awareness training for key front line staff to promote </w:t>
      </w:r>
      <w:r w:rsidR="00587B5F">
        <w:rPr>
          <w:b w:val="0"/>
        </w:rPr>
        <w:t xml:space="preserve">the </w:t>
      </w:r>
      <w:r w:rsidR="00257F95">
        <w:rPr>
          <w:b w:val="0"/>
        </w:rPr>
        <w:t xml:space="preserve">Community </w:t>
      </w:r>
      <w:r w:rsidR="00587B5F">
        <w:rPr>
          <w:b w:val="0"/>
        </w:rPr>
        <w:t>Covenant</w:t>
      </w:r>
      <w:r w:rsidR="00257F95">
        <w:rPr>
          <w:b w:val="0"/>
        </w:rPr>
        <w:t>.</w:t>
      </w:r>
    </w:p>
    <w:p w:rsidR="00D31346" w:rsidRPr="00587B5F" w:rsidRDefault="00D31346" w:rsidP="00D31346">
      <w:pPr>
        <w:tabs>
          <w:tab w:val="num" w:pos="1080"/>
        </w:tabs>
        <w:ind w:left="720"/>
        <w:rPr>
          <w:b w:val="0"/>
        </w:rPr>
      </w:pPr>
    </w:p>
    <w:p w:rsidR="00D31346" w:rsidRPr="00587B5F" w:rsidRDefault="00D31346" w:rsidP="00D31346">
      <w:pPr>
        <w:numPr>
          <w:ilvl w:val="0"/>
          <w:numId w:val="7"/>
        </w:numPr>
        <w:tabs>
          <w:tab w:val="clear" w:pos="720"/>
          <w:tab w:val="num" w:pos="1080"/>
        </w:tabs>
        <w:autoSpaceDE w:val="0"/>
        <w:autoSpaceDN w:val="0"/>
        <w:adjustRightInd w:val="0"/>
        <w:ind w:left="1080"/>
        <w:rPr>
          <w:b w:val="0"/>
        </w:rPr>
      </w:pPr>
      <w:r w:rsidRPr="00587B5F">
        <w:rPr>
          <w:b w:val="0"/>
        </w:rPr>
        <w:t xml:space="preserve">Promote local Armed Forces activities to encourage community </w:t>
      </w:r>
      <w:r w:rsidR="00FE0A5E">
        <w:rPr>
          <w:b w:val="0"/>
        </w:rPr>
        <w:t>i</w:t>
      </w:r>
      <w:r w:rsidRPr="00587B5F">
        <w:rPr>
          <w:b w:val="0"/>
        </w:rPr>
        <w:t>nvolvement in events that commemorate and recognise the contributions made by our Armed Forces</w:t>
      </w:r>
      <w:r w:rsidR="00257F95">
        <w:rPr>
          <w:b w:val="0"/>
        </w:rPr>
        <w:t>.</w:t>
      </w:r>
    </w:p>
    <w:p w:rsidR="00D31346" w:rsidRPr="00587B5F" w:rsidRDefault="00D31346" w:rsidP="00D31346">
      <w:pPr>
        <w:tabs>
          <w:tab w:val="num" w:pos="1080"/>
        </w:tabs>
      </w:pPr>
    </w:p>
    <w:p w:rsidR="00D31346" w:rsidRPr="00587B5F" w:rsidRDefault="00D31346" w:rsidP="00D31346">
      <w:pPr>
        <w:numPr>
          <w:ilvl w:val="0"/>
          <w:numId w:val="7"/>
        </w:numPr>
        <w:tabs>
          <w:tab w:val="clear" w:pos="720"/>
          <w:tab w:val="num" w:pos="1080"/>
        </w:tabs>
        <w:autoSpaceDE w:val="0"/>
        <w:autoSpaceDN w:val="0"/>
        <w:adjustRightInd w:val="0"/>
        <w:ind w:left="1080"/>
        <w:rPr>
          <w:b w:val="0"/>
        </w:rPr>
      </w:pPr>
      <w:r w:rsidRPr="00587B5F">
        <w:rPr>
          <w:b w:val="0"/>
        </w:rPr>
        <w:t>Improve the information we hold about the needs of our Armed Forces Community by recording the volume and type of requests for services that are made</w:t>
      </w:r>
      <w:r w:rsidR="00257F95">
        <w:rPr>
          <w:b w:val="0"/>
        </w:rPr>
        <w:t>.</w:t>
      </w:r>
    </w:p>
    <w:p w:rsidR="00D31346" w:rsidRPr="00587B5F" w:rsidRDefault="00D31346" w:rsidP="00D31346">
      <w:pPr>
        <w:tabs>
          <w:tab w:val="num" w:pos="1080"/>
        </w:tabs>
        <w:ind w:left="720"/>
      </w:pPr>
    </w:p>
    <w:p w:rsidR="00D31346" w:rsidRPr="00587B5F" w:rsidRDefault="00D31346" w:rsidP="00D31346">
      <w:pPr>
        <w:numPr>
          <w:ilvl w:val="0"/>
          <w:numId w:val="7"/>
        </w:numPr>
        <w:tabs>
          <w:tab w:val="clear" w:pos="720"/>
          <w:tab w:val="num" w:pos="1080"/>
        </w:tabs>
        <w:autoSpaceDE w:val="0"/>
        <w:autoSpaceDN w:val="0"/>
        <w:adjustRightInd w:val="0"/>
        <w:ind w:left="1080"/>
        <w:rPr>
          <w:b w:val="0"/>
        </w:rPr>
      </w:pPr>
      <w:r w:rsidRPr="00587B5F">
        <w:rPr>
          <w:b w:val="0"/>
        </w:rPr>
        <w:t>Identify barriers faced by our Armed Forces Community and explore how these might be overcome</w:t>
      </w:r>
      <w:r w:rsidR="00257F95">
        <w:rPr>
          <w:b w:val="0"/>
        </w:rPr>
        <w:t>.</w:t>
      </w:r>
    </w:p>
    <w:p w:rsidR="00D31346" w:rsidRPr="00587B5F" w:rsidRDefault="00D31346" w:rsidP="00D31346">
      <w:pPr>
        <w:tabs>
          <w:tab w:val="num" w:pos="1080"/>
        </w:tabs>
      </w:pPr>
    </w:p>
    <w:p w:rsidR="00D31346" w:rsidRPr="00587B5F" w:rsidRDefault="00D31346" w:rsidP="00D31346">
      <w:pPr>
        <w:numPr>
          <w:ilvl w:val="0"/>
          <w:numId w:val="7"/>
        </w:numPr>
        <w:tabs>
          <w:tab w:val="clear" w:pos="720"/>
          <w:tab w:val="num" w:pos="1080"/>
        </w:tabs>
        <w:autoSpaceDE w:val="0"/>
        <w:autoSpaceDN w:val="0"/>
        <w:adjustRightInd w:val="0"/>
        <w:ind w:left="1080"/>
        <w:rPr>
          <w:b w:val="0"/>
        </w:rPr>
      </w:pPr>
      <w:r w:rsidRPr="00587B5F">
        <w:rPr>
          <w:b w:val="0"/>
        </w:rPr>
        <w:lastRenderedPageBreak/>
        <w:t>Explore opportunities to develop and submit appropriate projects to the Community Covenant Grant Scheme</w:t>
      </w:r>
      <w:r w:rsidR="00257F95">
        <w:rPr>
          <w:b w:val="0"/>
        </w:rPr>
        <w:t>.</w:t>
      </w:r>
    </w:p>
    <w:p w:rsidR="00D31346" w:rsidRPr="00587B5F" w:rsidRDefault="00D31346" w:rsidP="00D31346">
      <w:pPr>
        <w:tabs>
          <w:tab w:val="num" w:pos="1080"/>
        </w:tabs>
      </w:pPr>
    </w:p>
    <w:p w:rsidR="00D31346" w:rsidRPr="00587B5F" w:rsidRDefault="00D31346" w:rsidP="00D31346">
      <w:pPr>
        <w:numPr>
          <w:ilvl w:val="0"/>
          <w:numId w:val="7"/>
        </w:numPr>
        <w:tabs>
          <w:tab w:val="clear" w:pos="720"/>
          <w:tab w:val="num" w:pos="1080"/>
        </w:tabs>
        <w:autoSpaceDE w:val="0"/>
        <w:autoSpaceDN w:val="0"/>
        <w:adjustRightInd w:val="0"/>
        <w:ind w:left="1080"/>
      </w:pPr>
      <w:r w:rsidRPr="00587B5F">
        <w:rPr>
          <w:b w:val="0"/>
        </w:rPr>
        <w:t xml:space="preserve">Invite other local organisations to support the </w:t>
      </w:r>
      <w:r w:rsidR="00257F95">
        <w:rPr>
          <w:b w:val="0"/>
        </w:rPr>
        <w:t>Community C</w:t>
      </w:r>
      <w:r w:rsidRPr="00587B5F">
        <w:rPr>
          <w:b w:val="0"/>
        </w:rPr>
        <w:t>ovenant as part of our commitment to partnership and collaborative working across the county borough</w:t>
      </w:r>
      <w:r w:rsidRPr="00587B5F">
        <w:t>.</w:t>
      </w:r>
    </w:p>
    <w:p w:rsidR="00D31346" w:rsidRPr="00587B5F" w:rsidRDefault="00D31346" w:rsidP="00D31346">
      <w:pPr>
        <w:ind w:left="720"/>
      </w:pPr>
    </w:p>
    <w:p w:rsidR="00587B5F" w:rsidRPr="00587B5F" w:rsidRDefault="00587B5F" w:rsidP="00D31346">
      <w:pPr>
        <w:ind w:left="1080"/>
      </w:pPr>
    </w:p>
    <w:p w:rsidR="00D31346" w:rsidRPr="00587B5F" w:rsidRDefault="00D31346" w:rsidP="00D31346">
      <w:pPr>
        <w:jc w:val="both"/>
        <w:rPr>
          <w:bCs/>
        </w:rPr>
      </w:pPr>
      <w:r w:rsidRPr="00587B5F">
        <w:rPr>
          <w:bCs/>
        </w:rPr>
        <w:t>Governance</w:t>
      </w:r>
    </w:p>
    <w:p w:rsidR="00D31346" w:rsidRPr="00587B5F" w:rsidRDefault="00D31346" w:rsidP="00D31346">
      <w:pPr>
        <w:jc w:val="both"/>
        <w:rPr>
          <w:b w:val="0"/>
          <w:bCs/>
        </w:rPr>
      </w:pPr>
    </w:p>
    <w:p w:rsidR="00D31346" w:rsidRPr="00587B5F" w:rsidRDefault="00D31346" w:rsidP="00D31346">
      <w:pPr>
        <w:ind w:left="720"/>
        <w:jc w:val="both"/>
        <w:rPr>
          <w:b w:val="0"/>
        </w:rPr>
      </w:pPr>
      <w:r w:rsidRPr="00587B5F">
        <w:rPr>
          <w:b w:val="0"/>
        </w:rPr>
        <w:t xml:space="preserve">We will establish an Armed Forces Covenant Forum, led by the County Borough Council to meet a minimum of </w:t>
      </w:r>
      <w:r w:rsidR="0004022A">
        <w:rPr>
          <w:b w:val="0"/>
        </w:rPr>
        <w:t xml:space="preserve">four </w:t>
      </w:r>
      <w:r w:rsidRPr="00587B5F">
        <w:rPr>
          <w:b w:val="0"/>
        </w:rPr>
        <w:t>times a year to:</w:t>
      </w:r>
    </w:p>
    <w:p w:rsidR="00D31346" w:rsidRPr="00587B5F" w:rsidRDefault="00D31346" w:rsidP="00D31346">
      <w:pPr>
        <w:jc w:val="both"/>
      </w:pPr>
    </w:p>
    <w:p w:rsidR="00D31346" w:rsidRPr="00587B5F" w:rsidRDefault="00D31346" w:rsidP="00D31346">
      <w:pPr>
        <w:numPr>
          <w:ilvl w:val="0"/>
          <w:numId w:val="4"/>
        </w:numPr>
        <w:overflowPunct w:val="0"/>
        <w:autoSpaceDE w:val="0"/>
        <w:autoSpaceDN w:val="0"/>
        <w:adjustRightInd w:val="0"/>
        <w:jc w:val="both"/>
        <w:textAlignment w:val="baseline"/>
        <w:rPr>
          <w:b w:val="0"/>
        </w:rPr>
      </w:pPr>
      <w:r w:rsidRPr="00587B5F">
        <w:rPr>
          <w:b w:val="0"/>
        </w:rPr>
        <w:t>Consider any proposals that could benefit from the Community Grant Scheme</w:t>
      </w:r>
      <w:r w:rsidR="00257F95">
        <w:rPr>
          <w:b w:val="0"/>
        </w:rPr>
        <w:t>.</w:t>
      </w:r>
      <w:r w:rsidRPr="00587B5F">
        <w:rPr>
          <w:b w:val="0"/>
        </w:rPr>
        <w:t xml:space="preserve"> </w:t>
      </w:r>
    </w:p>
    <w:p w:rsidR="00D31346" w:rsidRPr="00587B5F" w:rsidRDefault="00D31346" w:rsidP="00D31346">
      <w:pPr>
        <w:ind w:left="720"/>
        <w:jc w:val="both"/>
        <w:rPr>
          <w:b w:val="0"/>
        </w:rPr>
      </w:pPr>
    </w:p>
    <w:p w:rsidR="00D31346" w:rsidRPr="00587B5F" w:rsidRDefault="002572A3" w:rsidP="00D31346">
      <w:pPr>
        <w:numPr>
          <w:ilvl w:val="0"/>
          <w:numId w:val="4"/>
        </w:numPr>
        <w:overflowPunct w:val="0"/>
        <w:autoSpaceDE w:val="0"/>
        <w:autoSpaceDN w:val="0"/>
        <w:adjustRightInd w:val="0"/>
        <w:jc w:val="both"/>
        <w:textAlignment w:val="baseline"/>
        <w:rPr>
          <w:b w:val="0"/>
        </w:rPr>
      </w:pPr>
      <w:r>
        <w:rPr>
          <w:b w:val="0"/>
        </w:rPr>
        <w:t>Monitor and r</w:t>
      </w:r>
      <w:r w:rsidR="00D31346" w:rsidRPr="00587B5F">
        <w:rPr>
          <w:b w:val="0"/>
        </w:rPr>
        <w:t>evise the Community Covenant</w:t>
      </w:r>
      <w:r w:rsidR="00257F95">
        <w:rPr>
          <w:b w:val="0"/>
        </w:rPr>
        <w:t>.</w:t>
      </w:r>
    </w:p>
    <w:p w:rsidR="00D31346" w:rsidRPr="00587B5F" w:rsidRDefault="00D31346" w:rsidP="00D31346">
      <w:pPr>
        <w:ind w:left="720"/>
        <w:jc w:val="both"/>
      </w:pPr>
    </w:p>
    <w:p w:rsidR="00D31346" w:rsidRPr="00587B5F" w:rsidRDefault="00D31346" w:rsidP="00D31346">
      <w:pPr>
        <w:numPr>
          <w:ilvl w:val="0"/>
          <w:numId w:val="4"/>
        </w:numPr>
        <w:overflowPunct w:val="0"/>
        <w:autoSpaceDE w:val="0"/>
        <w:autoSpaceDN w:val="0"/>
        <w:adjustRightInd w:val="0"/>
        <w:jc w:val="both"/>
        <w:textAlignment w:val="baseline"/>
        <w:rPr>
          <w:b w:val="0"/>
        </w:rPr>
      </w:pPr>
      <w:r w:rsidRPr="00587B5F">
        <w:rPr>
          <w:b w:val="0"/>
        </w:rPr>
        <w:t>Develop a shared understanding of the key issues facing the Armed Forces Community</w:t>
      </w:r>
      <w:r w:rsidR="00257F95">
        <w:rPr>
          <w:b w:val="0"/>
        </w:rPr>
        <w:t>.</w:t>
      </w:r>
    </w:p>
    <w:p w:rsidR="0004022A" w:rsidRDefault="0004022A" w:rsidP="0004022A">
      <w:pPr>
        <w:jc w:val="both"/>
        <w:rPr>
          <w:b w:val="0"/>
          <w:bCs/>
        </w:rPr>
      </w:pPr>
    </w:p>
    <w:p w:rsidR="00D31346" w:rsidRPr="00587B5F" w:rsidRDefault="00D31346" w:rsidP="00D31346">
      <w:pPr>
        <w:jc w:val="both"/>
        <w:rPr>
          <w:b w:val="0"/>
          <w:bCs/>
        </w:rPr>
      </w:pPr>
      <w:r w:rsidRPr="00587B5F">
        <w:rPr>
          <w:b w:val="0"/>
          <w:bCs/>
        </w:rPr>
        <w:t xml:space="preserve">                              </w:t>
      </w:r>
    </w:p>
    <w:p w:rsidR="00D31346" w:rsidRPr="00587B5F" w:rsidRDefault="00D31346" w:rsidP="00D31346">
      <w:pPr>
        <w:jc w:val="both"/>
        <w:rPr>
          <w:b w:val="0"/>
          <w:bCs/>
        </w:rPr>
      </w:pPr>
      <w:r w:rsidRPr="00587B5F">
        <w:rPr>
          <w:b w:val="0"/>
          <w:bCs/>
        </w:rPr>
        <w:t xml:space="preserve">                   </w:t>
      </w:r>
    </w:p>
    <w:p w:rsidR="00D31346" w:rsidRPr="00970761" w:rsidRDefault="00970761" w:rsidP="00970761">
      <w:pPr>
        <w:rPr>
          <w:bCs/>
        </w:rPr>
      </w:pPr>
      <w:r>
        <w:rPr>
          <w:bCs/>
        </w:rPr>
        <w:t>Contact Details</w:t>
      </w:r>
    </w:p>
    <w:p w:rsidR="00D31346" w:rsidRPr="00587B5F" w:rsidRDefault="00D31346" w:rsidP="00D31346">
      <w:pPr>
        <w:ind w:left="720"/>
      </w:pPr>
    </w:p>
    <w:p w:rsidR="00D31346" w:rsidRPr="00587B5F" w:rsidRDefault="00D31346" w:rsidP="00970761">
      <w:pPr>
        <w:ind w:left="720"/>
      </w:pPr>
      <w:r w:rsidRPr="00587B5F">
        <w:rPr>
          <w:b w:val="0"/>
        </w:rPr>
        <w:t xml:space="preserve"> MOD Covenant Team Email address</w:t>
      </w:r>
      <w:r w:rsidRPr="00587B5F">
        <w:t xml:space="preserve">:          </w:t>
      </w:r>
      <w:hyperlink r:id="rId19" w:history="1">
        <w:r w:rsidRPr="00587B5F">
          <w:rPr>
            <w:rStyle w:val="Hyperlink"/>
          </w:rPr>
          <w:t>covenant-mailbox@mod.uk</w:t>
        </w:r>
      </w:hyperlink>
      <w:r w:rsidRPr="00587B5F">
        <w:t xml:space="preserve"> </w:t>
      </w:r>
    </w:p>
    <w:p w:rsidR="00D31346" w:rsidRPr="00587B5F" w:rsidRDefault="00D31346" w:rsidP="00D31346">
      <w:pPr>
        <w:ind w:left="720"/>
        <w:rPr>
          <w:b w:val="0"/>
        </w:rPr>
      </w:pPr>
    </w:p>
    <w:p w:rsidR="00D31346" w:rsidRPr="00587B5F" w:rsidRDefault="00D31346" w:rsidP="00D31346">
      <w:pPr>
        <w:ind w:left="720"/>
        <w:rPr>
          <w:b w:val="0"/>
        </w:rPr>
      </w:pPr>
      <w:r w:rsidRPr="00587B5F">
        <w:rPr>
          <w:b w:val="0"/>
        </w:rPr>
        <w:t xml:space="preserve"> Neath Port </w:t>
      </w:r>
      <w:r w:rsidR="00806F60" w:rsidRPr="00587B5F">
        <w:rPr>
          <w:b w:val="0"/>
        </w:rPr>
        <w:t>Talbot Armed</w:t>
      </w:r>
      <w:r w:rsidRPr="00587B5F">
        <w:rPr>
          <w:b w:val="0"/>
        </w:rPr>
        <w:t xml:space="preserve"> Forces Community Covenant: </w:t>
      </w:r>
    </w:p>
    <w:p w:rsidR="00D31346" w:rsidRPr="00587B5F" w:rsidRDefault="00D31346" w:rsidP="00D31346">
      <w:pPr>
        <w:ind w:left="720"/>
        <w:rPr>
          <w:b w:val="0"/>
        </w:rPr>
      </w:pPr>
    </w:p>
    <w:p w:rsidR="00D31346" w:rsidRPr="00587B5F" w:rsidRDefault="00D31346" w:rsidP="00D31346">
      <w:pPr>
        <w:ind w:left="720"/>
        <w:rPr>
          <w:b w:val="0"/>
        </w:rPr>
      </w:pPr>
      <w:r w:rsidRPr="00587B5F">
        <w:rPr>
          <w:b w:val="0"/>
        </w:rPr>
        <w:t>Telephone:</w:t>
      </w:r>
    </w:p>
    <w:p w:rsidR="00D31346" w:rsidRPr="00587B5F" w:rsidRDefault="00D31346" w:rsidP="00D31346">
      <w:pPr>
        <w:ind w:left="720"/>
        <w:rPr>
          <w:b w:val="0"/>
        </w:rPr>
      </w:pPr>
      <w:r w:rsidRPr="00587B5F">
        <w:rPr>
          <w:b w:val="0"/>
        </w:rPr>
        <w:t xml:space="preserve"> </w:t>
      </w:r>
      <w:r w:rsidRPr="00587B5F">
        <w:rPr>
          <w:b w:val="0"/>
        </w:rPr>
        <w:tab/>
      </w:r>
    </w:p>
    <w:p w:rsidR="00D31346" w:rsidRPr="00587B5F" w:rsidRDefault="00D31346" w:rsidP="00D31346">
      <w:pPr>
        <w:ind w:left="720"/>
        <w:rPr>
          <w:b w:val="0"/>
        </w:rPr>
      </w:pPr>
      <w:r w:rsidRPr="00587B5F">
        <w:rPr>
          <w:b w:val="0"/>
        </w:rPr>
        <w:t>E-Mail:</w:t>
      </w:r>
    </w:p>
    <w:p w:rsidR="00D31346" w:rsidRPr="00587B5F" w:rsidRDefault="00D31346" w:rsidP="00D31346">
      <w:pPr>
        <w:ind w:left="720"/>
        <w:rPr>
          <w:b w:val="0"/>
        </w:rPr>
      </w:pPr>
    </w:p>
    <w:p w:rsidR="00D31346" w:rsidRPr="00587B5F" w:rsidRDefault="00D31346" w:rsidP="00D31346">
      <w:pPr>
        <w:ind w:left="720"/>
      </w:pPr>
      <w:r w:rsidRPr="00587B5F">
        <w:rPr>
          <w:b w:val="0"/>
        </w:rPr>
        <w:t>Website</w:t>
      </w:r>
      <w:r w:rsidRPr="00587B5F">
        <w:t xml:space="preserve">: </w:t>
      </w:r>
      <w:r w:rsidRPr="00587B5F">
        <w:tab/>
      </w:r>
    </w:p>
    <w:p w:rsidR="00D31346" w:rsidRDefault="00D31346" w:rsidP="00B24299">
      <w:pPr>
        <w:ind w:left="720"/>
        <w:jc w:val="center"/>
      </w:pPr>
    </w:p>
    <w:p w:rsidR="0019229A" w:rsidRDefault="0019229A" w:rsidP="00B24299">
      <w:pPr>
        <w:ind w:left="720"/>
        <w:jc w:val="center"/>
      </w:pPr>
    </w:p>
    <w:p w:rsidR="00D31346" w:rsidRDefault="00D31346" w:rsidP="001D4E09">
      <w:pPr>
        <w:rPr>
          <w:b w:val="0"/>
        </w:rPr>
      </w:pPr>
    </w:p>
    <w:p w:rsidR="00C45C2C" w:rsidRDefault="0019229A" w:rsidP="0019229A">
      <w:pPr>
        <w:rPr>
          <w:b w:val="0"/>
        </w:rPr>
      </w:pPr>
      <w:r>
        <w:rPr>
          <w:b w:val="0"/>
        </w:rPr>
        <w:t xml:space="preserve">                                                                                                               </w:t>
      </w:r>
    </w:p>
    <w:p w:rsidR="00DC0204" w:rsidRPr="00DC0204" w:rsidRDefault="00C45C2C" w:rsidP="00DC0204">
      <w:pPr>
        <w:ind w:left="720"/>
        <w:jc w:val="center"/>
        <w:rPr>
          <w:bCs/>
          <w:i/>
          <w:iCs/>
        </w:rPr>
      </w:pPr>
      <w:r>
        <w:rPr>
          <w:b w:val="0"/>
        </w:rPr>
        <w:br w:type="page"/>
      </w:r>
      <w:r w:rsidR="00DC0204" w:rsidRPr="00DC0204">
        <w:rPr>
          <w:bCs/>
          <w:i/>
          <w:iCs/>
        </w:rPr>
        <w:lastRenderedPageBreak/>
        <w:t>THE ARMED FORCES COVENANT</w:t>
      </w:r>
    </w:p>
    <w:p w:rsidR="00DC0204" w:rsidRDefault="00DC0204" w:rsidP="00DC0204">
      <w:pPr>
        <w:ind w:left="720"/>
        <w:jc w:val="center"/>
        <w:rPr>
          <w:b w:val="0"/>
          <w:i/>
          <w:iCs/>
        </w:rPr>
      </w:pPr>
    </w:p>
    <w:p w:rsidR="00DC0204" w:rsidRDefault="00DC0204" w:rsidP="00DC0204">
      <w:pPr>
        <w:ind w:left="720"/>
        <w:jc w:val="center"/>
        <w:rPr>
          <w:i/>
          <w:iCs/>
        </w:rPr>
      </w:pPr>
    </w:p>
    <w:p w:rsidR="00DC0204" w:rsidRDefault="00DC0204" w:rsidP="00DC0204">
      <w:pPr>
        <w:ind w:left="720"/>
        <w:jc w:val="center"/>
        <w:rPr>
          <w:i/>
          <w:iCs/>
        </w:rPr>
      </w:pPr>
    </w:p>
    <w:p w:rsidR="00DC0204" w:rsidRDefault="00DC0204" w:rsidP="00DC0204">
      <w:pPr>
        <w:ind w:left="720"/>
        <w:jc w:val="center"/>
        <w:rPr>
          <w:i/>
          <w:iCs/>
        </w:rPr>
      </w:pPr>
      <w:r>
        <w:rPr>
          <w:i/>
          <w:iCs/>
        </w:rPr>
        <w:t>An Enduring Covenant Between</w:t>
      </w:r>
    </w:p>
    <w:p w:rsidR="00DC0204" w:rsidRDefault="00DC0204" w:rsidP="00DC0204">
      <w:pPr>
        <w:ind w:left="720"/>
        <w:jc w:val="center"/>
        <w:rPr>
          <w:i/>
          <w:iCs/>
        </w:rPr>
      </w:pPr>
    </w:p>
    <w:p w:rsidR="00DC0204" w:rsidRDefault="00DC0204" w:rsidP="00DC0204">
      <w:pPr>
        <w:ind w:left="720"/>
        <w:jc w:val="center"/>
        <w:rPr>
          <w:i/>
          <w:iCs/>
        </w:rPr>
      </w:pPr>
      <w:r>
        <w:rPr>
          <w:i/>
          <w:iCs/>
        </w:rPr>
        <w:t xml:space="preserve">The People of the </w:t>
      </w:r>
      <w:smartTag w:uri="urn:schemas-microsoft-com:office:smarttags" w:element="place">
        <w:smartTag w:uri="urn:schemas-microsoft-com:office:smarttags" w:element="country-region">
          <w:r>
            <w:rPr>
              <w:i/>
              <w:iCs/>
            </w:rPr>
            <w:t>United Kingdom</w:t>
          </w:r>
        </w:smartTag>
      </w:smartTag>
    </w:p>
    <w:p w:rsidR="00DC0204" w:rsidRDefault="00DC0204" w:rsidP="00DC0204">
      <w:pPr>
        <w:ind w:left="720"/>
        <w:jc w:val="center"/>
        <w:rPr>
          <w:i/>
          <w:iCs/>
        </w:rPr>
      </w:pPr>
      <w:r>
        <w:rPr>
          <w:i/>
          <w:iCs/>
        </w:rPr>
        <w:t>Her Majesty’s Government</w:t>
      </w:r>
    </w:p>
    <w:p w:rsidR="00DC0204" w:rsidRDefault="00DC0204" w:rsidP="00DC0204">
      <w:pPr>
        <w:ind w:left="720"/>
        <w:jc w:val="center"/>
        <w:rPr>
          <w:i/>
          <w:iCs/>
        </w:rPr>
      </w:pPr>
    </w:p>
    <w:p w:rsidR="00DC0204" w:rsidRDefault="00DC0204" w:rsidP="00DC0204">
      <w:pPr>
        <w:numPr>
          <w:ilvl w:val="0"/>
          <w:numId w:val="24"/>
        </w:numPr>
        <w:tabs>
          <w:tab w:val="clear" w:pos="720"/>
          <w:tab w:val="num" w:pos="1440"/>
        </w:tabs>
        <w:overflowPunct w:val="0"/>
        <w:autoSpaceDE w:val="0"/>
        <w:autoSpaceDN w:val="0"/>
        <w:adjustRightInd w:val="0"/>
        <w:ind w:left="1440"/>
        <w:jc w:val="center"/>
        <w:rPr>
          <w:i/>
          <w:iCs/>
        </w:rPr>
      </w:pPr>
      <w:r>
        <w:rPr>
          <w:i/>
          <w:iCs/>
        </w:rPr>
        <w:t>and  –</w:t>
      </w:r>
    </w:p>
    <w:p w:rsidR="00DC0204" w:rsidRDefault="00DC0204" w:rsidP="00DC0204">
      <w:pPr>
        <w:ind w:left="1080"/>
        <w:jc w:val="center"/>
        <w:rPr>
          <w:i/>
          <w:iCs/>
        </w:rPr>
      </w:pPr>
    </w:p>
    <w:p w:rsidR="00DC0204" w:rsidRDefault="00DC0204" w:rsidP="00DC0204">
      <w:pPr>
        <w:ind w:left="720"/>
        <w:jc w:val="center"/>
        <w:rPr>
          <w:i/>
          <w:iCs/>
        </w:rPr>
      </w:pPr>
      <w:r>
        <w:rPr>
          <w:i/>
          <w:iCs/>
        </w:rPr>
        <w:t>All those who serve or have served in the Armed Forces of</w:t>
      </w:r>
    </w:p>
    <w:p w:rsidR="00DC0204" w:rsidRDefault="00DC0204" w:rsidP="00DC0204">
      <w:pPr>
        <w:ind w:left="720"/>
        <w:jc w:val="center"/>
        <w:rPr>
          <w:i/>
          <w:iCs/>
        </w:rPr>
      </w:pPr>
      <w:proofErr w:type="gramStart"/>
      <w:r>
        <w:rPr>
          <w:i/>
          <w:iCs/>
        </w:rPr>
        <w:t>the</w:t>
      </w:r>
      <w:proofErr w:type="gramEnd"/>
      <w:r>
        <w:rPr>
          <w:i/>
          <w:iCs/>
        </w:rPr>
        <w:t xml:space="preserve"> Crown</w:t>
      </w:r>
    </w:p>
    <w:p w:rsidR="00DC0204" w:rsidRDefault="00DC0204" w:rsidP="00DC0204">
      <w:pPr>
        <w:ind w:left="720"/>
        <w:jc w:val="center"/>
        <w:rPr>
          <w:i/>
          <w:iCs/>
        </w:rPr>
      </w:pPr>
    </w:p>
    <w:p w:rsidR="00DC0204" w:rsidRDefault="00DC0204" w:rsidP="00DC0204">
      <w:pPr>
        <w:ind w:left="720"/>
        <w:jc w:val="center"/>
        <w:rPr>
          <w:i/>
          <w:iCs/>
        </w:rPr>
      </w:pPr>
      <w:r>
        <w:rPr>
          <w:i/>
          <w:iCs/>
        </w:rPr>
        <w:t>And their Families</w:t>
      </w:r>
    </w:p>
    <w:p w:rsidR="00DC0204" w:rsidRDefault="00DC0204" w:rsidP="00DC0204">
      <w:pPr>
        <w:ind w:left="720"/>
        <w:jc w:val="center"/>
        <w:rPr>
          <w:i/>
          <w:iCs/>
        </w:rPr>
      </w:pPr>
    </w:p>
    <w:p w:rsidR="00DC0204" w:rsidRDefault="00DC0204" w:rsidP="00DC0204">
      <w:pPr>
        <w:ind w:left="720"/>
        <w:jc w:val="center"/>
        <w:rPr>
          <w:i/>
          <w:iCs/>
        </w:rPr>
      </w:pPr>
    </w:p>
    <w:p w:rsidR="00DC0204" w:rsidRDefault="00DC0204" w:rsidP="00DC0204">
      <w:pPr>
        <w:ind w:left="720"/>
        <w:rPr>
          <w:i/>
          <w:iCs/>
        </w:rPr>
      </w:pPr>
      <w:r>
        <w:rPr>
          <w:i/>
          <w:iCs/>
        </w:rPr>
        <w:t>The first duty of Government is the defence of the realm. Our Armed</w:t>
      </w:r>
    </w:p>
    <w:p w:rsidR="00DC0204" w:rsidRDefault="00DC0204" w:rsidP="00DC0204">
      <w:pPr>
        <w:ind w:left="720"/>
        <w:rPr>
          <w:i/>
          <w:iCs/>
        </w:rPr>
      </w:pPr>
      <w:r>
        <w:rPr>
          <w:i/>
          <w:iCs/>
        </w:rPr>
        <w:t>Forces fulfil that responsibility on behalf of the Government, sacrificing some civilian freedoms, facing danger and, sometimes, suffering serious injury or death as a result of their duty. Families also play a vital role in supporting the operational effectiveness of our Armed Forces. In return, the whole nation has a moral obligation to the members of the Naval Service, the Army and the Royal Air Force, together with their families. They deserve our respect and support, and fair treatment.</w:t>
      </w:r>
    </w:p>
    <w:p w:rsidR="00DC0204" w:rsidRDefault="00DC0204" w:rsidP="00DC0204">
      <w:pPr>
        <w:ind w:left="720"/>
        <w:jc w:val="center"/>
        <w:rPr>
          <w:i/>
          <w:iCs/>
        </w:rPr>
      </w:pPr>
    </w:p>
    <w:p w:rsidR="00DC0204" w:rsidRDefault="00DC0204" w:rsidP="00DC0204">
      <w:pPr>
        <w:ind w:left="720"/>
        <w:rPr>
          <w:i/>
          <w:iCs/>
        </w:rPr>
      </w:pPr>
      <w:r>
        <w:rPr>
          <w:i/>
          <w:iCs/>
        </w:rPr>
        <w:t xml:space="preserve">Those who serve in the Armed Forces, whether </w:t>
      </w:r>
      <w:proofErr w:type="gramStart"/>
      <w:r>
        <w:rPr>
          <w:i/>
          <w:iCs/>
        </w:rPr>
        <w:t>Regular</w:t>
      </w:r>
      <w:proofErr w:type="gramEnd"/>
      <w:r>
        <w:rPr>
          <w:i/>
          <w:iCs/>
        </w:rPr>
        <w:t xml:space="preserve"> or Reserve, those who have served in the past, and their families, should face no disadvantage compared to other citizens in the provision of public and commercial services. Special consideration is appropriate in some cases, especially for those who have given most such as the injured and the bereaved.</w:t>
      </w:r>
    </w:p>
    <w:p w:rsidR="00DC0204" w:rsidRDefault="00DC0204" w:rsidP="00DC0204">
      <w:pPr>
        <w:ind w:left="720"/>
        <w:rPr>
          <w:i/>
          <w:iCs/>
        </w:rPr>
      </w:pPr>
    </w:p>
    <w:p w:rsidR="00DC0204" w:rsidRDefault="00DC0204" w:rsidP="00DC0204">
      <w:pPr>
        <w:ind w:left="720"/>
        <w:rPr>
          <w:i/>
          <w:iCs/>
        </w:rPr>
      </w:pPr>
      <w:r>
        <w:rPr>
          <w:i/>
          <w:iCs/>
        </w:rPr>
        <w:t>This obligation involves the whole of society: it includes voluntary and charitable bodies, private organisations, and the actions of individuals in supporting the Armed Forces. Recognising those who have performed military duty unites the country and demonstrates the value of their contribution. This has no greater expression than in upholding this Covenant.</w:t>
      </w:r>
    </w:p>
    <w:p w:rsidR="0004022A" w:rsidRPr="002A3EEF" w:rsidRDefault="00C45C2C" w:rsidP="0004022A">
      <w:pPr>
        <w:ind w:left="7920"/>
      </w:pPr>
      <w:r>
        <w:rPr>
          <w:b w:val="0"/>
        </w:rPr>
        <w:br w:type="page"/>
      </w:r>
    </w:p>
    <w:p w:rsidR="00C45C2C" w:rsidRDefault="00C45C2C" w:rsidP="0004022A">
      <w:pPr>
        <w:jc w:val="center"/>
        <w:rPr>
          <w:b w:val="0"/>
        </w:rPr>
      </w:pPr>
    </w:p>
    <w:p w:rsidR="0019229A" w:rsidRPr="0004022A" w:rsidRDefault="0004022A" w:rsidP="006232E3">
      <w:pPr>
        <w:pStyle w:val="Heading2"/>
      </w:pPr>
      <w:r w:rsidRPr="0004022A">
        <w:t xml:space="preserve">MINISTRY OF DEFENCE </w:t>
      </w:r>
    </w:p>
    <w:p w:rsidR="0019229A" w:rsidRPr="002A3EEF" w:rsidRDefault="0019229A" w:rsidP="006232E3">
      <w:pPr>
        <w:pStyle w:val="Heading2"/>
      </w:pPr>
    </w:p>
    <w:p w:rsidR="0019229A" w:rsidRPr="002A3EEF" w:rsidRDefault="0019229A" w:rsidP="006232E3">
      <w:pPr>
        <w:pStyle w:val="Heading2"/>
        <w:rPr>
          <w:bCs/>
          <w:szCs w:val="23"/>
        </w:rPr>
      </w:pPr>
      <w:r w:rsidRPr="002A3EEF">
        <w:rPr>
          <w:bCs/>
          <w:szCs w:val="23"/>
        </w:rPr>
        <w:t>COMMUNITY COVENANT GRANT</w:t>
      </w:r>
      <w:r w:rsidR="00970761" w:rsidRPr="002A3EEF">
        <w:rPr>
          <w:bCs/>
          <w:szCs w:val="23"/>
        </w:rPr>
        <w:t xml:space="preserve"> SCHEME</w:t>
      </w:r>
    </w:p>
    <w:p w:rsidR="0019229A" w:rsidRPr="002A3EEF" w:rsidRDefault="0019229A" w:rsidP="0019229A">
      <w:pPr>
        <w:autoSpaceDE w:val="0"/>
        <w:autoSpaceDN w:val="0"/>
        <w:adjustRightInd w:val="0"/>
        <w:jc w:val="center"/>
        <w:rPr>
          <w:bCs/>
          <w:color w:val="auto"/>
          <w:szCs w:val="23"/>
        </w:rPr>
      </w:pPr>
    </w:p>
    <w:p w:rsidR="0019229A" w:rsidRPr="002A3EEF" w:rsidRDefault="0019229A" w:rsidP="0019229A">
      <w:pPr>
        <w:autoSpaceDE w:val="0"/>
        <w:autoSpaceDN w:val="0"/>
        <w:adjustRightInd w:val="0"/>
        <w:jc w:val="center"/>
        <w:rPr>
          <w:bCs/>
          <w:color w:val="auto"/>
          <w:szCs w:val="23"/>
        </w:rPr>
      </w:pPr>
      <w:r w:rsidRPr="002A3EEF">
        <w:rPr>
          <w:bCs/>
          <w:color w:val="auto"/>
          <w:szCs w:val="23"/>
        </w:rPr>
        <w:t>HOW IT WORKS AND CRITERIA FOR FUNDING</w:t>
      </w:r>
    </w:p>
    <w:p w:rsidR="0019229A" w:rsidRDefault="0019229A" w:rsidP="0019229A">
      <w:pPr>
        <w:autoSpaceDE w:val="0"/>
        <w:autoSpaceDN w:val="0"/>
        <w:adjustRightInd w:val="0"/>
        <w:jc w:val="center"/>
        <w:rPr>
          <w:rFonts w:ascii="Arial" w:hAnsi="Arial"/>
          <w:bCs/>
          <w:color w:val="auto"/>
          <w:sz w:val="23"/>
          <w:szCs w:val="23"/>
        </w:rPr>
      </w:pPr>
    </w:p>
    <w:p w:rsidR="0019229A" w:rsidRPr="00200032" w:rsidRDefault="0019229A" w:rsidP="0019229A">
      <w:pPr>
        <w:ind w:left="720"/>
      </w:pPr>
      <w:r w:rsidRPr="00200032">
        <w:t>INTRODUCTION</w:t>
      </w:r>
    </w:p>
    <w:p w:rsidR="0019229A" w:rsidRPr="00200032" w:rsidRDefault="0019229A" w:rsidP="0019229A">
      <w:pPr>
        <w:ind w:left="720"/>
      </w:pPr>
    </w:p>
    <w:p w:rsidR="0019229A" w:rsidRPr="002A3EEF" w:rsidRDefault="0019229A" w:rsidP="002A3EEF">
      <w:pPr>
        <w:numPr>
          <w:ilvl w:val="0"/>
          <w:numId w:val="18"/>
        </w:numPr>
        <w:rPr>
          <w:b w:val="0"/>
        </w:rPr>
      </w:pPr>
      <w:r w:rsidRPr="0019229A">
        <w:rPr>
          <w:b w:val="0"/>
        </w:rPr>
        <w:t>This guidance provides information on the Community Covenant and how to</w:t>
      </w:r>
      <w:r w:rsidR="002A3EEF">
        <w:rPr>
          <w:b w:val="0"/>
        </w:rPr>
        <w:t xml:space="preserve"> </w:t>
      </w:r>
      <w:r w:rsidRPr="002A3EEF">
        <w:rPr>
          <w:b w:val="0"/>
        </w:rPr>
        <w:t xml:space="preserve">access funds to support projects via the Community Covenant Grant. The </w:t>
      </w:r>
      <w:r w:rsidR="00E41333" w:rsidRPr="002A3EEF">
        <w:rPr>
          <w:b w:val="0"/>
        </w:rPr>
        <w:t xml:space="preserve">     </w:t>
      </w:r>
      <w:r w:rsidRPr="002A3EEF">
        <w:rPr>
          <w:b w:val="0"/>
        </w:rPr>
        <w:t>process,</w:t>
      </w:r>
      <w:r w:rsidR="002A3EEF">
        <w:rPr>
          <w:b w:val="0"/>
        </w:rPr>
        <w:t xml:space="preserve"> </w:t>
      </w:r>
      <w:r w:rsidRPr="002A3EEF">
        <w:rPr>
          <w:b w:val="0"/>
        </w:rPr>
        <w:t>criteria and associated documents will be kept under review and amended as</w:t>
      </w:r>
      <w:r w:rsidR="002A3EEF">
        <w:rPr>
          <w:b w:val="0"/>
        </w:rPr>
        <w:t xml:space="preserve"> </w:t>
      </w:r>
      <w:r w:rsidRPr="002A3EEF">
        <w:rPr>
          <w:b w:val="0"/>
        </w:rPr>
        <w:t>necessary with the latest version being available on the Ministry of Defence (MOD)</w:t>
      </w:r>
      <w:r w:rsidR="002A3EEF">
        <w:rPr>
          <w:b w:val="0"/>
        </w:rPr>
        <w:t xml:space="preserve"> </w:t>
      </w:r>
      <w:r w:rsidRPr="002A3EEF">
        <w:rPr>
          <w:b w:val="0"/>
        </w:rPr>
        <w:t xml:space="preserve">website </w:t>
      </w:r>
      <w:hyperlink r:id="rId20" w:history="1">
        <w:r w:rsidRPr="0019229A">
          <w:t>www.mod.uk/covenant</w:t>
        </w:r>
      </w:hyperlink>
      <w:r w:rsidRPr="002A3EEF">
        <w:rPr>
          <w:b w:val="0"/>
        </w:rPr>
        <w:t>.</w:t>
      </w:r>
    </w:p>
    <w:p w:rsidR="0019229A" w:rsidRPr="0019229A" w:rsidRDefault="0019229A" w:rsidP="0019229A">
      <w:pPr>
        <w:ind w:left="720"/>
        <w:rPr>
          <w:b w:val="0"/>
        </w:rPr>
      </w:pPr>
    </w:p>
    <w:p w:rsidR="0019229A" w:rsidRPr="00200032" w:rsidRDefault="0019229A" w:rsidP="0019229A">
      <w:pPr>
        <w:ind w:left="720"/>
      </w:pPr>
      <w:r w:rsidRPr="00200032">
        <w:t>THE COMMUNITY COVENANT</w:t>
      </w:r>
    </w:p>
    <w:p w:rsidR="0019229A" w:rsidRPr="0019229A" w:rsidRDefault="0019229A" w:rsidP="0019229A">
      <w:pPr>
        <w:ind w:left="720"/>
        <w:rPr>
          <w:b w:val="0"/>
        </w:rPr>
      </w:pPr>
    </w:p>
    <w:p w:rsidR="0019229A" w:rsidRPr="0019229A" w:rsidRDefault="0019229A" w:rsidP="002A3EEF">
      <w:pPr>
        <w:numPr>
          <w:ilvl w:val="0"/>
          <w:numId w:val="18"/>
        </w:numPr>
        <w:rPr>
          <w:b w:val="0"/>
        </w:rPr>
      </w:pPr>
      <w:r w:rsidRPr="0019229A">
        <w:rPr>
          <w:b w:val="0"/>
        </w:rPr>
        <w:t xml:space="preserve">A Community Covenant is a voluntary statement of mutual support between </w:t>
      </w:r>
      <w:r w:rsidR="00E41333">
        <w:rPr>
          <w:b w:val="0"/>
        </w:rPr>
        <w:t xml:space="preserve">  </w:t>
      </w:r>
      <w:r w:rsidRPr="0019229A">
        <w:rPr>
          <w:b w:val="0"/>
        </w:rPr>
        <w:t>a</w:t>
      </w:r>
      <w:r>
        <w:rPr>
          <w:b w:val="0"/>
        </w:rPr>
        <w:t xml:space="preserve"> </w:t>
      </w:r>
      <w:r w:rsidRPr="0019229A">
        <w:rPr>
          <w:b w:val="0"/>
        </w:rPr>
        <w:t>civilian community and its local Armed Forces Community, defined as Serving</w:t>
      </w:r>
      <w:r>
        <w:rPr>
          <w:b w:val="0"/>
        </w:rPr>
        <w:t xml:space="preserve"> </w:t>
      </w:r>
      <w:r w:rsidRPr="0019229A">
        <w:rPr>
          <w:b w:val="0"/>
        </w:rPr>
        <w:t>personnel, Veterans, and their families. The aims of the Community Covenant are</w:t>
      </w:r>
      <w:r>
        <w:rPr>
          <w:b w:val="0"/>
        </w:rPr>
        <w:t xml:space="preserve"> </w:t>
      </w:r>
      <w:r w:rsidRPr="0019229A">
        <w:rPr>
          <w:b w:val="0"/>
        </w:rPr>
        <w:t xml:space="preserve">listed in full </w:t>
      </w:r>
      <w:r w:rsidR="003B42E5">
        <w:rPr>
          <w:b w:val="0"/>
        </w:rPr>
        <w:t xml:space="preserve">in </w:t>
      </w:r>
      <w:r w:rsidR="002A3EEF">
        <w:rPr>
          <w:b w:val="0"/>
        </w:rPr>
        <w:t>this document</w:t>
      </w:r>
      <w:r w:rsidRPr="0019229A">
        <w:rPr>
          <w:b w:val="0"/>
        </w:rPr>
        <w:t>. The Community Covenant is signed by the local Armed</w:t>
      </w:r>
      <w:r>
        <w:rPr>
          <w:b w:val="0"/>
        </w:rPr>
        <w:t xml:space="preserve"> </w:t>
      </w:r>
      <w:r w:rsidRPr="0019229A">
        <w:rPr>
          <w:b w:val="0"/>
        </w:rPr>
        <w:t>Forces and Local/Unitary Authorities but may also additionally be signed by charities,</w:t>
      </w:r>
      <w:r>
        <w:rPr>
          <w:b w:val="0"/>
        </w:rPr>
        <w:t xml:space="preserve"> </w:t>
      </w:r>
      <w:r w:rsidRPr="0019229A">
        <w:rPr>
          <w:b w:val="0"/>
        </w:rPr>
        <w:t>volunteer groups and other parties in the local community keen to support the</w:t>
      </w:r>
      <w:r>
        <w:rPr>
          <w:b w:val="0"/>
        </w:rPr>
        <w:t xml:space="preserve"> </w:t>
      </w:r>
      <w:r w:rsidRPr="0019229A">
        <w:rPr>
          <w:b w:val="0"/>
        </w:rPr>
        <w:t>principles of the Community Covenant. It is intended to complement, at local level,</w:t>
      </w:r>
      <w:r>
        <w:rPr>
          <w:b w:val="0"/>
        </w:rPr>
        <w:t xml:space="preserve"> </w:t>
      </w:r>
      <w:r w:rsidRPr="0019229A">
        <w:rPr>
          <w:b w:val="0"/>
        </w:rPr>
        <w:t>the Armed Forces Covenant, which outlines the moral obligation between the Nation,</w:t>
      </w:r>
      <w:r>
        <w:rPr>
          <w:b w:val="0"/>
        </w:rPr>
        <w:t xml:space="preserve"> </w:t>
      </w:r>
      <w:r w:rsidRPr="0019229A">
        <w:rPr>
          <w:b w:val="0"/>
        </w:rPr>
        <w:t>the Government and the Armed Forces. The Community Covenant scheme aims to</w:t>
      </w:r>
      <w:r>
        <w:rPr>
          <w:b w:val="0"/>
        </w:rPr>
        <w:t xml:space="preserve"> </w:t>
      </w:r>
      <w:r w:rsidRPr="0019229A">
        <w:rPr>
          <w:b w:val="0"/>
        </w:rPr>
        <w:t>build on this local level of support, and not to replace it. Please see</w:t>
      </w:r>
      <w:r>
        <w:rPr>
          <w:b w:val="0"/>
        </w:rPr>
        <w:t xml:space="preserve"> </w:t>
      </w:r>
      <w:r w:rsidRPr="0019229A">
        <w:rPr>
          <w:b w:val="0"/>
        </w:rPr>
        <w:t>www.mod.uk/covenant, which provides guidance on how to establish a Community</w:t>
      </w:r>
      <w:r>
        <w:rPr>
          <w:b w:val="0"/>
        </w:rPr>
        <w:t xml:space="preserve"> </w:t>
      </w:r>
      <w:r w:rsidRPr="0019229A">
        <w:rPr>
          <w:b w:val="0"/>
        </w:rPr>
        <w:t>Covenant in your area.</w:t>
      </w:r>
    </w:p>
    <w:p w:rsidR="0019229A" w:rsidRPr="0019229A" w:rsidRDefault="0019229A" w:rsidP="0019229A">
      <w:pPr>
        <w:ind w:left="720"/>
        <w:rPr>
          <w:b w:val="0"/>
        </w:rPr>
      </w:pPr>
    </w:p>
    <w:p w:rsidR="0019229A" w:rsidRPr="00200032" w:rsidRDefault="0019229A" w:rsidP="0019229A">
      <w:pPr>
        <w:ind w:left="720"/>
      </w:pPr>
      <w:r w:rsidRPr="00200032">
        <w:t>THE COMMUNITY COVENANT GRANT SCHEME</w:t>
      </w:r>
    </w:p>
    <w:p w:rsidR="0019229A" w:rsidRPr="0019229A" w:rsidRDefault="0019229A" w:rsidP="0019229A">
      <w:pPr>
        <w:ind w:left="720"/>
        <w:rPr>
          <w:b w:val="0"/>
        </w:rPr>
      </w:pPr>
    </w:p>
    <w:p w:rsidR="0019229A" w:rsidRPr="0019229A" w:rsidRDefault="0019229A" w:rsidP="002A3EEF">
      <w:pPr>
        <w:numPr>
          <w:ilvl w:val="0"/>
          <w:numId w:val="18"/>
        </w:numPr>
        <w:rPr>
          <w:b w:val="0"/>
        </w:rPr>
      </w:pPr>
      <w:r w:rsidRPr="0019229A">
        <w:rPr>
          <w:b w:val="0"/>
        </w:rPr>
        <w:t>The Community Covenant Grant Scheme delivers financial support to</w:t>
      </w:r>
      <w:r w:rsidR="00FE0A5E">
        <w:rPr>
          <w:b w:val="0"/>
        </w:rPr>
        <w:t xml:space="preserve"> </w:t>
      </w:r>
      <w:r w:rsidRPr="0019229A">
        <w:rPr>
          <w:b w:val="0"/>
        </w:rPr>
        <w:t>projects at the local level, which strengthen the ties or the mutual understanding</w:t>
      </w:r>
      <w:r>
        <w:rPr>
          <w:b w:val="0"/>
        </w:rPr>
        <w:t xml:space="preserve"> </w:t>
      </w:r>
      <w:r w:rsidRPr="0019229A">
        <w:rPr>
          <w:b w:val="0"/>
        </w:rPr>
        <w:t>between members of the Armed Forces Community and the wider community in</w:t>
      </w:r>
      <w:r>
        <w:rPr>
          <w:b w:val="0"/>
        </w:rPr>
        <w:t xml:space="preserve"> </w:t>
      </w:r>
      <w:r w:rsidRPr="0019229A">
        <w:rPr>
          <w:b w:val="0"/>
        </w:rPr>
        <w:t>which they live. An application for funding can be submitted by any part of the</w:t>
      </w:r>
      <w:r>
        <w:rPr>
          <w:b w:val="0"/>
        </w:rPr>
        <w:t xml:space="preserve"> </w:t>
      </w:r>
      <w:r w:rsidRPr="0019229A">
        <w:rPr>
          <w:b w:val="0"/>
        </w:rPr>
        <w:t>community; this might include volunteer groups, charities, public bodies such as</w:t>
      </w:r>
      <w:r>
        <w:rPr>
          <w:b w:val="0"/>
        </w:rPr>
        <w:t xml:space="preserve"> </w:t>
      </w:r>
      <w:r w:rsidRPr="0019229A">
        <w:rPr>
          <w:b w:val="0"/>
        </w:rPr>
        <w:t>schools, and so on. Bids will be considered in the first instance by the Community</w:t>
      </w:r>
      <w:r>
        <w:rPr>
          <w:b w:val="0"/>
        </w:rPr>
        <w:t xml:space="preserve"> </w:t>
      </w:r>
      <w:r w:rsidRPr="0019229A">
        <w:rPr>
          <w:b w:val="0"/>
        </w:rPr>
        <w:t>Covenant Partnership</w:t>
      </w:r>
      <w:r w:rsidR="005F0950">
        <w:rPr>
          <w:b w:val="0"/>
        </w:rPr>
        <w:t xml:space="preserve"> (</w:t>
      </w:r>
      <w:r w:rsidRPr="0019229A">
        <w:rPr>
          <w:b w:val="0"/>
        </w:rPr>
        <w:t>1</w:t>
      </w:r>
      <w:r w:rsidR="005F0950">
        <w:rPr>
          <w:b w:val="0"/>
        </w:rPr>
        <w:t>)</w:t>
      </w:r>
      <w:r w:rsidRPr="0019229A">
        <w:rPr>
          <w:b w:val="0"/>
        </w:rPr>
        <w:t xml:space="preserve"> at a local level. Bids that the Partnership are happy to</w:t>
      </w:r>
      <w:r>
        <w:rPr>
          <w:b w:val="0"/>
        </w:rPr>
        <w:t xml:space="preserve"> </w:t>
      </w:r>
      <w:r w:rsidRPr="0019229A">
        <w:rPr>
          <w:b w:val="0"/>
        </w:rPr>
        <w:t>endorse</w:t>
      </w:r>
      <w:r w:rsidR="005F0950">
        <w:rPr>
          <w:b w:val="0"/>
        </w:rPr>
        <w:t xml:space="preserve"> </w:t>
      </w:r>
      <w:r w:rsidRPr="0019229A">
        <w:rPr>
          <w:b w:val="0"/>
        </w:rPr>
        <w:t>will be submitted to the MOD to be considered by the Community Covenant</w:t>
      </w:r>
    </w:p>
    <w:p w:rsidR="0019229A" w:rsidRPr="0019229A" w:rsidRDefault="0019229A" w:rsidP="008122FD">
      <w:pPr>
        <w:ind w:left="1080"/>
        <w:rPr>
          <w:b w:val="0"/>
        </w:rPr>
      </w:pPr>
      <w:r w:rsidRPr="0019229A">
        <w:rPr>
          <w:b w:val="0"/>
        </w:rPr>
        <w:t>Grant Panel. Existing structures and chains of communication should be used as the</w:t>
      </w:r>
      <w:r>
        <w:rPr>
          <w:b w:val="0"/>
        </w:rPr>
        <w:t xml:space="preserve"> </w:t>
      </w:r>
      <w:r w:rsidRPr="0019229A">
        <w:rPr>
          <w:b w:val="0"/>
        </w:rPr>
        <w:t>Scheme is intended to be as bureaucratically ‘light’ as possible.</w:t>
      </w:r>
    </w:p>
    <w:p w:rsidR="0019229A" w:rsidRPr="005F0950" w:rsidRDefault="0019229A" w:rsidP="0019229A">
      <w:pPr>
        <w:ind w:left="720"/>
        <w:rPr>
          <w:b w:val="0"/>
        </w:rPr>
      </w:pPr>
    </w:p>
    <w:p w:rsidR="0019229A" w:rsidRPr="00200032" w:rsidRDefault="0019229A" w:rsidP="005F0950">
      <w:pPr>
        <w:ind w:left="720"/>
      </w:pPr>
      <w:r w:rsidRPr="00200032">
        <w:lastRenderedPageBreak/>
        <w:t>HOW IT WORKS</w:t>
      </w:r>
    </w:p>
    <w:p w:rsidR="0019229A" w:rsidRPr="005F0950" w:rsidRDefault="0019229A" w:rsidP="005F0950">
      <w:pPr>
        <w:ind w:left="720"/>
        <w:rPr>
          <w:b w:val="0"/>
        </w:rPr>
      </w:pPr>
    </w:p>
    <w:p w:rsidR="0019229A" w:rsidRPr="005F0950" w:rsidRDefault="0019229A" w:rsidP="00E60F60">
      <w:pPr>
        <w:numPr>
          <w:ilvl w:val="0"/>
          <w:numId w:val="18"/>
        </w:numPr>
        <w:rPr>
          <w:b w:val="0"/>
        </w:rPr>
      </w:pPr>
      <w:r w:rsidRPr="005F0950">
        <w:rPr>
          <w:b w:val="0"/>
        </w:rPr>
        <w:t>Completed application forms are considered by a panel led by MOD officials</w:t>
      </w:r>
      <w:r w:rsidR="005F0950">
        <w:rPr>
          <w:b w:val="0"/>
        </w:rPr>
        <w:t xml:space="preserve"> </w:t>
      </w:r>
      <w:r w:rsidRPr="005F0950">
        <w:rPr>
          <w:b w:val="0"/>
        </w:rPr>
        <w:t>which also includes outside members (e.g. a representative of local government and</w:t>
      </w:r>
      <w:r w:rsidR="005F0950">
        <w:rPr>
          <w:b w:val="0"/>
        </w:rPr>
        <w:t xml:space="preserve"> </w:t>
      </w:r>
      <w:r w:rsidRPr="005F0950">
        <w:rPr>
          <w:b w:val="0"/>
        </w:rPr>
        <w:t>one of the Families Federations) whilst recognising that final decisions need to be</w:t>
      </w:r>
      <w:r w:rsidR="005F0950">
        <w:rPr>
          <w:b w:val="0"/>
        </w:rPr>
        <w:t xml:space="preserve"> </w:t>
      </w:r>
      <w:r w:rsidRPr="005F0950">
        <w:rPr>
          <w:b w:val="0"/>
        </w:rPr>
        <w:t>made by officials responsible to the Accounting Officer in MOD. The panel meets</w:t>
      </w:r>
      <w:r w:rsidR="005F0950">
        <w:rPr>
          <w:b w:val="0"/>
        </w:rPr>
        <w:t xml:space="preserve"> </w:t>
      </w:r>
      <w:r w:rsidRPr="005F0950">
        <w:rPr>
          <w:b w:val="0"/>
        </w:rPr>
        <w:t>quarterly in March, June, September and December. Deadlines for bidding panels</w:t>
      </w:r>
      <w:r w:rsidR="005F0950">
        <w:rPr>
          <w:b w:val="0"/>
        </w:rPr>
        <w:t xml:space="preserve"> </w:t>
      </w:r>
      <w:r w:rsidRPr="005F0950">
        <w:rPr>
          <w:b w:val="0"/>
        </w:rPr>
        <w:t>will be published online at ww.mod.uk/covenant. The panel considers each bid</w:t>
      </w:r>
      <w:r w:rsidR="005F0950">
        <w:rPr>
          <w:b w:val="0"/>
        </w:rPr>
        <w:t xml:space="preserve"> </w:t>
      </w:r>
      <w:r w:rsidRPr="005F0950">
        <w:rPr>
          <w:b w:val="0"/>
        </w:rPr>
        <w:t>against the criteria set out below. MOD reserves the right not to approve funding for</w:t>
      </w:r>
      <w:r w:rsidR="005F0950">
        <w:rPr>
          <w:b w:val="0"/>
        </w:rPr>
        <w:t xml:space="preserve"> </w:t>
      </w:r>
      <w:r w:rsidRPr="005F0950">
        <w:rPr>
          <w:b w:val="0"/>
        </w:rPr>
        <w:t>a project and will provide an explanation for its decision should a project not be</w:t>
      </w:r>
      <w:r w:rsidR="005F0950">
        <w:rPr>
          <w:b w:val="0"/>
        </w:rPr>
        <w:t xml:space="preserve"> </w:t>
      </w:r>
      <w:r w:rsidRPr="005F0950">
        <w:rPr>
          <w:b w:val="0"/>
        </w:rPr>
        <w:t>supported.</w:t>
      </w:r>
    </w:p>
    <w:p w:rsidR="0019229A" w:rsidRPr="005F0950" w:rsidRDefault="0019229A" w:rsidP="005F0950">
      <w:pPr>
        <w:ind w:left="720"/>
        <w:rPr>
          <w:b w:val="0"/>
        </w:rPr>
      </w:pPr>
    </w:p>
    <w:p w:rsidR="0019229A" w:rsidRPr="00E60F60" w:rsidRDefault="0019229A" w:rsidP="00E60F60">
      <w:pPr>
        <w:numPr>
          <w:ilvl w:val="0"/>
          <w:numId w:val="18"/>
        </w:numPr>
        <w:rPr>
          <w:b w:val="0"/>
        </w:rPr>
      </w:pPr>
      <w:r w:rsidRPr="005F0950">
        <w:rPr>
          <w:b w:val="0"/>
        </w:rPr>
        <w:t>Once funds are agreed, funding for the project will be released from MOD to</w:t>
      </w:r>
      <w:r w:rsidR="00E60F60">
        <w:rPr>
          <w:b w:val="0"/>
        </w:rPr>
        <w:t xml:space="preserve"> </w:t>
      </w:r>
      <w:r w:rsidRPr="00E60F60">
        <w:rPr>
          <w:b w:val="0"/>
        </w:rPr>
        <w:t>the relevant Local Authority who will manage the finances. Where sums are large, or</w:t>
      </w:r>
      <w:r w:rsidR="00E60F60">
        <w:rPr>
          <w:b w:val="0"/>
        </w:rPr>
        <w:t xml:space="preserve"> </w:t>
      </w:r>
      <w:r w:rsidRPr="00E60F60">
        <w:rPr>
          <w:b w:val="0"/>
        </w:rPr>
        <w:t>the project is dependent on particular milestones being met, we may agree with you</w:t>
      </w:r>
      <w:r w:rsidR="005F0950" w:rsidRPr="00E60F60">
        <w:rPr>
          <w:b w:val="0"/>
        </w:rPr>
        <w:t xml:space="preserve"> </w:t>
      </w:r>
      <w:r w:rsidRPr="00E60F60">
        <w:rPr>
          <w:b w:val="0"/>
        </w:rPr>
        <w:t>to phase release of funds to ensure that the project is on track to deliver.</w:t>
      </w:r>
    </w:p>
    <w:p w:rsidR="0019229A" w:rsidRPr="005F0950" w:rsidRDefault="0019229A" w:rsidP="005F0950">
      <w:pPr>
        <w:ind w:left="720"/>
        <w:rPr>
          <w:b w:val="0"/>
        </w:rPr>
      </w:pPr>
    </w:p>
    <w:p w:rsidR="0019229A" w:rsidRPr="005F0950" w:rsidRDefault="0019229A" w:rsidP="00E60F60">
      <w:pPr>
        <w:numPr>
          <w:ilvl w:val="0"/>
          <w:numId w:val="18"/>
        </w:numPr>
        <w:rPr>
          <w:b w:val="0"/>
        </w:rPr>
      </w:pPr>
      <w:r w:rsidRPr="005F0950">
        <w:rPr>
          <w:b w:val="0"/>
        </w:rPr>
        <w:t>The Community Covenant Partnership will be responsible for ensuring that:</w:t>
      </w:r>
    </w:p>
    <w:p w:rsidR="0019229A" w:rsidRPr="005F0950" w:rsidRDefault="0019229A" w:rsidP="00E60F60">
      <w:pPr>
        <w:ind w:left="1080"/>
        <w:rPr>
          <w:b w:val="0"/>
        </w:rPr>
      </w:pPr>
      <w:proofErr w:type="gramStart"/>
      <w:r w:rsidRPr="005F0950">
        <w:rPr>
          <w:b w:val="0"/>
        </w:rPr>
        <w:t>the</w:t>
      </w:r>
      <w:proofErr w:type="gramEnd"/>
      <w:r w:rsidRPr="005F0950">
        <w:rPr>
          <w:b w:val="0"/>
        </w:rPr>
        <w:t xml:space="preserve"> grant is used for the purpose stated in the business case; funds are managed</w:t>
      </w:r>
      <w:r w:rsidR="00E60F60">
        <w:rPr>
          <w:b w:val="0"/>
        </w:rPr>
        <w:t xml:space="preserve"> </w:t>
      </w:r>
      <w:r w:rsidRPr="005F0950">
        <w:rPr>
          <w:b w:val="0"/>
        </w:rPr>
        <w:t>prudently and deliver value for money; a full account of expenditure is retained for</w:t>
      </w:r>
      <w:r w:rsidR="005F0950">
        <w:rPr>
          <w:b w:val="0"/>
        </w:rPr>
        <w:t xml:space="preserve"> </w:t>
      </w:r>
      <w:r w:rsidRPr="005F0950">
        <w:rPr>
          <w:b w:val="0"/>
        </w:rPr>
        <w:t>accounting purposes; and that they are satisfied the project manager has the</w:t>
      </w:r>
      <w:r w:rsidR="00E60F60">
        <w:rPr>
          <w:b w:val="0"/>
        </w:rPr>
        <w:t xml:space="preserve"> </w:t>
      </w:r>
      <w:r w:rsidRPr="005F0950">
        <w:rPr>
          <w:b w:val="0"/>
        </w:rPr>
        <w:t>required skills to manage the project. Ultimately, the MOD is responsible</w:t>
      </w:r>
      <w:r w:rsidRPr="005F0950">
        <w:rPr>
          <w:rFonts w:ascii="Arial" w:hAnsi="Arial"/>
          <w:bCs/>
          <w:color w:val="auto"/>
        </w:rPr>
        <w:t xml:space="preserve"> </w:t>
      </w:r>
      <w:r w:rsidRPr="005F0950">
        <w:rPr>
          <w:b w:val="0"/>
        </w:rPr>
        <w:t>for</w:t>
      </w:r>
      <w:r w:rsidR="00E60F60">
        <w:rPr>
          <w:b w:val="0"/>
        </w:rPr>
        <w:t xml:space="preserve"> </w:t>
      </w:r>
      <w:r w:rsidRPr="005F0950">
        <w:rPr>
          <w:b w:val="0"/>
        </w:rPr>
        <w:t>accounting for money released via this scheme. It is therefore necessary to put a</w:t>
      </w:r>
      <w:r w:rsidR="005F0950">
        <w:rPr>
          <w:b w:val="0"/>
        </w:rPr>
        <w:t xml:space="preserve"> </w:t>
      </w:r>
      <w:r w:rsidRPr="005F0950">
        <w:rPr>
          <w:b w:val="0"/>
        </w:rPr>
        <w:t>number of steps in place, including reporting requirements outlined in the Terms and</w:t>
      </w:r>
      <w:r w:rsidR="005F0950">
        <w:rPr>
          <w:b w:val="0"/>
        </w:rPr>
        <w:t xml:space="preserve"> </w:t>
      </w:r>
      <w:r w:rsidRPr="005F0950">
        <w:rPr>
          <w:b w:val="0"/>
        </w:rPr>
        <w:t>Conditions, to ensure that we are able to fulfil this duty.</w:t>
      </w:r>
    </w:p>
    <w:p w:rsidR="0019229A" w:rsidRPr="005F0950" w:rsidRDefault="0019229A" w:rsidP="005F0950">
      <w:pPr>
        <w:ind w:left="720"/>
        <w:rPr>
          <w:b w:val="0"/>
        </w:rPr>
      </w:pPr>
    </w:p>
    <w:p w:rsidR="0019229A" w:rsidRPr="005F0950" w:rsidRDefault="0019229A" w:rsidP="00E45552">
      <w:pPr>
        <w:numPr>
          <w:ilvl w:val="0"/>
          <w:numId w:val="18"/>
        </w:numPr>
        <w:rPr>
          <w:b w:val="0"/>
        </w:rPr>
      </w:pPr>
      <w:r w:rsidRPr="005F0950">
        <w:rPr>
          <w:b w:val="0"/>
        </w:rPr>
        <w:t xml:space="preserve">MOD will regularly review how the scheme is administered and we </w:t>
      </w:r>
      <w:r w:rsidR="005F0950">
        <w:rPr>
          <w:b w:val="0"/>
        </w:rPr>
        <w:t xml:space="preserve">   </w:t>
      </w:r>
      <w:r w:rsidR="00105656">
        <w:rPr>
          <w:b w:val="0"/>
        </w:rPr>
        <w:t xml:space="preserve"> </w:t>
      </w:r>
      <w:r w:rsidRPr="005F0950">
        <w:rPr>
          <w:b w:val="0"/>
        </w:rPr>
        <w:t>welcome</w:t>
      </w:r>
      <w:r w:rsidR="005F0950">
        <w:rPr>
          <w:b w:val="0"/>
        </w:rPr>
        <w:t xml:space="preserve"> </w:t>
      </w:r>
      <w:r w:rsidRPr="005F0950">
        <w:rPr>
          <w:b w:val="0"/>
        </w:rPr>
        <w:t>feedback on this guidance and process.</w:t>
      </w:r>
    </w:p>
    <w:p w:rsidR="00105656" w:rsidRDefault="00105656" w:rsidP="008122FD">
      <w:pPr>
        <w:rPr>
          <w:b w:val="0"/>
        </w:rPr>
      </w:pPr>
    </w:p>
    <w:p w:rsidR="00105656" w:rsidRPr="00105656" w:rsidRDefault="00105656" w:rsidP="00105656">
      <w:pPr>
        <w:autoSpaceDE w:val="0"/>
        <w:autoSpaceDN w:val="0"/>
        <w:adjustRightInd w:val="0"/>
      </w:pPr>
      <w:r w:rsidRPr="00105656">
        <w:t>THE AIMS OF THE COMMUNITY COVENANT</w:t>
      </w:r>
    </w:p>
    <w:p w:rsidR="00105656" w:rsidRPr="00105656" w:rsidRDefault="00105656" w:rsidP="00105656">
      <w:pPr>
        <w:autoSpaceDE w:val="0"/>
        <w:autoSpaceDN w:val="0"/>
        <w:adjustRightInd w:val="0"/>
      </w:pPr>
    </w:p>
    <w:p w:rsidR="00105656" w:rsidRPr="00105656" w:rsidRDefault="00105656" w:rsidP="00B13E3F">
      <w:pPr>
        <w:numPr>
          <w:ilvl w:val="0"/>
          <w:numId w:val="19"/>
        </w:numPr>
        <w:autoSpaceDE w:val="0"/>
        <w:autoSpaceDN w:val="0"/>
        <w:adjustRightInd w:val="0"/>
        <w:rPr>
          <w:b w:val="0"/>
        </w:rPr>
      </w:pPr>
      <w:r w:rsidRPr="00105656">
        <w:rPr>
          <w:b w:val="0"/>
        </w:rPr>
        <w:t>Encourage local communities to support the Armed Forces Community in their</w:t>
      </w:r>
      <w:r w:rsidR="00FE0A5E">
        <w:rPr>
          <w:b w:val="0"/>
        </w:rPr>
        <w:t xml:space="preserve"> </w:t>
      </w:r>
      <w:r w:rsidRPr="00105656">
        <w:rPr>
          <w:b w:val="0"/>
        </w:rPr>
        <w:t>areas;</w:t>
      </w:r>
    </w:p>
    <w:p w:rsidR="00105656" w:rsidRPr="00105656" w:rsidRDefault="00105656" w:rsidP="00B13E3F">
      <w:pPr>
        <w:numPr>
          <w:ilvl w:val="0"/>
          <w:numId w:val="19"/>
        </w:numPr>
        <w:autoSpaceDE w:val="0"/>
        <w:autoSpaceDN w:val="0"/>
        <w:adjustRightInd w:val="0"/>
        <w:rPr>
          <w:b w:val="0"/>
        </w:rPr>
      </w:pPr>
      <w:r w:rsidRPr="00105656">
        <w:rPr>
          <w:b w:val="0"/>
        </w:rPr>
        <w:t>Nurture public understanding and awareness amongst the public of issues</w:t>
      </w:r>
      <w:r w:rsidR="00FE0A5E">
        <w:rPr>
          <w:b w:val="0"/>
        </w:rPr>
        <w:t xml:space="preserve"> </w:t>
      </w:r>
      <w:r w:rsidRPr="00105656">
        <w:rPr>
          <w:b w:val="0"/>
        </w:rPr>
        <w:t>affecting the Armed Forces Community;</w:t>
      </w:r>
    </w:p>
    <w:p w:rsidR="00105656" w:rsidRPr="00105656" w:rsidRDefault="00105656" w:rsidP="00B13E3F">
      <w:pPr>
        <w:numPr>
          <w:ilvl w:val="0"/>
          <w:numId w:val="19"/>
        </w:numPr>
        <w:autoSpaceDE w:val="0"/>
        <w:autoSpaceDN w:val="0"/>
        <w:adjustRightInd w:val="0"/>
        <w:rPr>
          <w:b w:val="0"/>
        </w:rPr>
      </w:pPr>
      <w:r w:rsidRPr="00105656">
        <w:rPr>
          <w:b w:val="0"/>
        </w:rPr>
        <w:t>Recognise and remember the sacrifices faced by the Armed Forces Community;</w:t>
      </w:r>
    </w:p>
    <w:p w:rsidR="00105656" w:rsidRPr="00105656" w:rsidRDefault="00105656" w:rsidP="00B13E3F">
      <w:pPr>
        <w:numPr>
          <w:ilvl w:val="0"/>
          <w:numId w:val="19"/>
        </w:numPr>
        <w:autoSpaceDE w:val="0"/>
        <w:autoSpaceDN w:val="0"/>
        <w:adjustRightInd w:val="0"/>
        <w:rPr>
          <w:b w:val="0"/>
        </w:rPr>
      </w:pPr>
      <w:r w:rsidRPr="00105656">
        <w:rPr>
          <w:b w:val="0"/>
        </w:rPr>
        <w:t>Encourage activities which help to integrate the Armed Forces Community into</w:t>
      </w:r>
      <w:r w:rsidR="00FE0A5E">
        <w:rPr>
          <w:b w:val="0"/>
        </w:rPr>
        <w:t xml:space="preserve"> </w:t>
      </w:r>
      <w:r w:rsidRPr="00105656">
        <w:rPr>
          <w:b w:val="0"/>
        </w:rPr>
        <w:t>local life;</w:t>
      </w:r>
    </w:p>
    <w:p w:rsidR="00105656" w:rsidRDefault="00105656" w:rsidP="00C47DC2">
      <w:pPr>
        <w:numPr>
          <w:ilvl w:val="0"/>
          <w:numId w:val="20"/>
        </w:numPr>
        <w:autoSpaceDE w:val="0"/>
        <w:autoSpaceDN w:val="0"/>
        <w:adjustRightInd w:val="0"/>
        <w:rPr>
          <w:b w:val="0"/>
        </w:rPr>
      </w:pPr>
      <w:r w:rsidRPr="00105656">
        <w:rPr>
          <w:b w:val="0"/>
        </w:rPr>
        <w:t>Encourage the Armed Forces Community to help and support the wider</w:t>
      </w:r>
      <w:r w:rsidR="00FE0A5E">
        <w:rPr>
          <w:b w:val="0"/>
        </w:rPr>
        <w:t xml:space="preserve"> </w:t>
      </w:r>
      <w:r w:rsidRPr="00105656">
        <w:rPr>
          <w:b w:val="0"/>
        </w:rPr>
        <w:t>community, whether through participation in events and joint projects, or other</w:t>
      </w:r>
      <w:r w:rsidR="00FE0A5E">
        <w:rPr>
          <w:b w:val="0"/>
        </w:rPr>
        <w:t xml:space="preserve"> </w:t>
      </w:r>
      <w:r w:rsidRPr="00105656">
        <w:rPr>
          <w:b w:val="0"/>
        </w:rPr>
        <w:t>forms of engagement</w:t>
      </w:r>
      <w:r w:rsidR="00C47DC2">
        <w:rPr>
          <w:b w:val="0"/>
        </w:rPr>
        <w:t>.</w:t>
      </w:r>
    </w:p>
    <w:p w:rsidR="00105656" w:rsidRPr="00105656" w:rsidRDefault="00105656" w:rsidP="00105656">
      <w:pPr>
        <w:autoSpaceDE w:val="0"/>
        <w:autoSpaceDN w:val="0"/>
        <w:adjustRightInd w:val="0"/>
        <w:rPr>
          <w:b w:val="0"/>
        </w:rPr>
      </w:pPr>
    </w:p>
    <w:p w:rsidR="00105656" w:rsidRDefault="00105656" w:rsidP="00105656">
      <w:pPr>
        <w:autoSpaceDE w:val="0"/>
        <w:autoSpaceDN w:val="0"/>
        <w:adjustRightInd w:val="0"/>
      </w:pPr>
      <w:r w:rsidRPr="00105656">
        <w:lastRenderedPageBreak/>
        <w:t>COMMUNITY COVENANT GRANT - CRITERIA AND GUIDANCE</w:t>
      </w:r>
    </w:p>
    <w:p w:rsidR="00862F5B" w:rsidRPr="00105656" w:rsidRDefault="00862F5B" w:rsidP="00105656">
      <w:pPr>
        <w:autoSpaceDE w:val="0"/>
        <w:autoSpaceDN w:val="0"/>
        <w:adjustRightInd w:val="0"/>
      </w:pPr>
    </w:p>
    <w:p w:rsidR="00105656" w:rsidRPr="00105656" w:rsidRDefault="00105656" w:rsidP="00FE0A5E">
      <w:pPr>
        <w:numPr>
          <w:ilvl w:val="0"/>
          <w:numId w:val="20"/>
        </w:numPr>
        <w:autoSpaceDE w:val="0"/>
        <w:autoSpaceDN w:val="0"/>
        <w:adjustRightInd w:val="0"/>
        <w:rPr>
          <w:b w:val="0"/>
        </w:rPr>
      </w:pPr>
      <w:r w:rsidRPr="00105656">
        <w:rPr>
          <w:b w:val="0"/>
        </w:rPr>
        <w:t>Applications should meet at least one of the aims of the Community Covenant;</w:t>
      </w:r>
    </w:p>
    <w:p w:rsidR="00105656" w:rsidRPr="00105656" w:rsidRDefault="00105656" w:rsidP="00FE0A5E">
      <w:pPr>
        <w:numPr>
          <w:ilvl w:val="0"/>
          <w:numId w:val="20"/>
        </w:numPr>
        <w:autoSpaceDE w:val="0"/>
        <w:autoSpaceDN w:val="0"/>
        <w:adjustRightInd w:val="0"/>
        <w:rPr>
          <w:b w:val="0"/>
        </w:rPr>
      </w:pPr>
      <w:r w:rsidRPr="00105656">
        <w:rPr>
          <w:b w:val="0"/>
        </w:rPr>
        <w:t>Bids may only be submitted from areas which have already established a</w:t>
      </w:r>
    </w:p>
    <w:p w:rsidR="00105656" w:rsidRPr="00105656" w:rsidRDefault="00200032" w:rsidP="00FE0A5E">
      <w:pPr>
        <w:autoSpaceDE w:val="0"/>
        <w:autoSpaceDN w:val="0"/>
        <w:adjustRightInd w:val="0"/>
        <w:ind w:left="360" w:hanging="360"/>
        <w:rPr>
          <w:b w:val="0"/>
        </w:rPr>
      </w:pPr>
      <w:r>
        <w:rPr>
          <w:b w:val="0"/>
        </w:rPr>
        <w:t xml:space="preserve"> </w:t>
      </w:r>
      <w:r w:rsidR="00393921">
        <w:rPr>
          <w:b w:val="0"/>
        </w:rPr>
        <w:tab/>
      </w:r>
      <w:r>
        <w:rPr>
          <w:b w:val="0"/>
        </w:rPr>
        <w:t>Commun</w:t>
      </w:r>
      <w:r w:rsidR="00105656" w:rsidRPr="00105656">
        <w:rPr>
          <w:b w:val="0"/>
        </w:rPr>
        <w:t>ity Covenant in their area;</w:t>
      </w:r>
    </w:p>
    <w:p w:rsidR="00105656" w:rsidRPr="00105656" w:rsidRDefault="00105656" w:rsidP="00FE0A5E">
      <w:pPr>
        <w:numPr>
          <w:ilvl w:val="0"/>
          <w:numId w:val="21"/>
        </w:numPr>
        <w:autoSpaceDE w:val="0"/>
        <w:autoSpaceDN w:val="0"/>
        <w:adjustRightInd w:val="0"/>
        <w:rPr>
          <w:b w:val="0"/>
        </w:rPr>
      </w:pPr>
      <w:r w:rsidRPr="00105656">
        <w:rPr>
          <w:b w:val="0"/>
        </w:rPr>
        <w:t>There needs to be a clear demonstrable benefit to Armed Forces Community and</w:t>
      </w:r>
      <w:r w:rsidR="00FE0A5E">
        <w:rPr>
          <w:b w:val="0"/>
        </w:rPr>
        <w:t xml:space="preserve"> </w:t>
      </w:r>
      <w:r w:rsidRPr="00105656">
        <w:rPr>
          <w:b w:val="0"/>
        </w:rPr>
        <w:t>their local community;</w:t>
      </w:r>
    </w:p>
    <w:p w:rsidR="00105656" w:rsidRPr="00393921" w:rsidRDefault="00105656" w:rsidP="00FE0A5E">
      <w:pPr>
        <w:numPr>
          <w:ilvl w:val="0"/>
          <w:numId w:val="21"/>
        </w:numPr>
        <w:autoSpaceDE w:val="0"/>
        <w:autoSpaceDN w:val="0"/>
        <w:adjustRightInd w:val="0"/>
        <w:rPr>
          <w:b w:val="0"/>
        </w:rPr>
      </w:pPr>
      <w:r w:rsidRPr="00105656">
        <w:rPr>
          <w:b w:val="0"/>
        </w:rPr>
        <w:t>Applications should be genuinely local projects, designed by local</w:t>
      </w:r>
      <w:r w:rsidR="00393921">
        <w:rPr>
          <w:b w:val="0"/>
        </w:rPr>
        <w:t xml:space="preserve"> </w:t>
      </w:r>
      <w:r w:rsidRPr="00393921">
        <w:rPr>
          <w:b w:val="0"/>
        </w:rPr>
        <w:t>organisations (not national programmes) to meet local needs;</w:t>
      </w:r>
    </w:p>
    <w:p w:rsidR="00105656" w:rsidRPr="00105656" w:rsidRDefault="00105656" w:rsidP="00FE0A5E">
      <w:pPr>
        <w:numPr>
          <w:ilvl w:val="0"/>
          <w:numId w:val="21"/>
        </w:numPr>
        <w:autoSpaceDE w:val="0"/>
        <w:autoSpaceDN w:val="0"/>
        <w:adjustRightInd w:val="0"/>
        <w:rPr>
          <w:b w:val="0"/>
        </w:rPr>
      </w:pPr>
      <w:r w:rsidRPr="00105656">
        <w:rPr>
          <w:b w:val="0"/>
        </w:rPr>
        <w:t>Applications must demonstrate value for money;</w:t>
      </w:r>
    </w:p>
    <w:p w:rsidR="00105656" w:rsidRPr="00105656" w:rsidRDefault="00105656" w:rsidP="00FE0A5E">
      <w:pPr>
        <w:numPr>
          <w:ilvl w:val="0"/>
          <w:numId w:val="21"/>
        </w:numPr>
        <w:autoSpaceDE w:val="0"/>
        <w:autoSpaceDN w:val="0"/>
        <w:adjustRightInd w:val="0"/>
        <w:rPr>
          <w:b w:val="0"/>
        </w:rPr>
      </w:pPr>
      <w:r w:rsidRPr="00105656">
        <w:rPr>
          <w:b w:val="0"/>
        </w:rPr>
        <w:t>Applications should not ‘gap fill’ a service that is or should be provided by</w:t>
      </w:r>
      <w:r w:rsidR="00FE0A5E">
        <w:rPr>
          <w:b w:val="0"/>
        </w:rPr>
        <w:t xml:space="preserve"> </w:t>
      </w:r>
      <w:r w:rsidRPr="00105656">
        <w:rPr>
          <w:b w:val="0"/>
        </w:rPr>
        <w:t>others (e.g. other Government Department, local authority, existing MOD</w:t>
      </w:r>
      <w:r w:rsidR="00FE0A5E">
        <w:rPr>
          <w:b w:val="0"/>
        </w:rPr>
        <w:t xml:space="preserve"> </w:t>
      </w:r>
      <w:r w:rsidRPr="00105656">
        <w:rPr>
          <w:b w:val="0"/>
        </w:rPr>
        <w:t>provision);</w:t>
      </w:r>
    </w:p>
    <w:p w:rsidR="00105656" w:rsidRPr="00105656" w:rsidRDefault="00105656" w:rsidP="00FE0A5E">
      <w:pPr>
        <w:numPr>
          <w:ilvl w:val="0"/>
          <w:numId w:val="22"/>
        </w:numPr>
        <w:autoSpaceDE w:val="0"/>
        <w:autoSpaceDN w:val="0"/>
        <w:adjustRightInd w:val="0"/>
        <w:rPr>
          <w:b w:val="0"/>
        </w:rPr>
      </w:pPr>
      <w:r w:rsidRPr="00105656">
        <w:rPr>
          <w:b w:val="0"/>
        </w:rPr>
        <w:t>Projects submitted must not generate a profit, top-up an existing Grant-in-Aid</w:t>
      </w:r>
      <w:r w:rsidR="00FE0A5E">
        <w:rPr>
          <w:b w:val="0"/>
        </w:rPr>
        <w:t xml:space="preserve"> </w:t>
      </w:r>
      <w:r w:rsidRPr="00105656">
        <w:rPr>
          <w:b w:val="0"/>
        </w:rPr>
        <w:t>or raise funds the for charitable sector;</w:t>
      </w:r>
    </w:p>
    <w:p w:rsidR="00105656" w:rsidRPr="00105656" w:rsidRDefault="00105656" w:rsidP="00FE0A5E">
      <w:pPr>
        <w:numPr>
          <w:ilvl w:val="0"/>
          <w:numId w:val="22"/>
        </w:numPr>
        <w:autoSpaceDE w:val="0"/>
        <w:autoSpaceDN w:val="0"/>
        <w:adjustRightInd w:val="0"/>
        <w:rPr>
          <w:b w:val="0"/>
        </w:rPr>
      </w:pPr>
      <w:r w:rsidRPr="00105656">
        <w:rPr>
          <w:b w:val="0"/>
        </w:rPr>
        <w:t>MOD can only provide one off funding so where there is an ongoing cost – such</w:t>
      </w:r>
      <w:r w:rsidR="00FE0A5E">
        <w:rPr>
          <w:b w:val="0"/>
        </w:rPr>
        <w:t xml:space="preserve"> a</w:t>
      </w:r>
      <w:r w:rsidRPr="00105656">
        <w:rPr>
          <w:b w:val="0"/>
        </w:rPr>
        <w:t>s maintenance or staff costs, we will look for the non-Service element of the</w:t>
      </w:r>
      <w:r w:rsidR="00FE0A5E">
        <w:rPr>
          <w:b w:val="0"/>
        </w:rPr>
        <w:t xml:space="preserve"> </w:t>
      </w:r>
      <w:r w:rsidRPr="00105656">
        <w:rPr>
          <w:b w:val="0"/>
        </w:rPr>
        <w:t>partnership to commit accordingly;</w:t>
      </w:r>
    </w:p>
    <w:p w:rsidR="00105656" w:rsidRPr="00105656" w:rsidRDefault="00105656" w:rsidP="00FE0A5E">
      <w:pPr>
        <w:numPr>
          <w:ilvl w:val="0"/>
          <w:numId w:val="22"/>
        </w:numPr>
        <w:autoSpaceDE w:val="0"/>
        <w:autoSpaceDN w:val="0"/>
        <w:adjustRightInd w:val="0"/>
        <w:rPr>
          <w:b w:val="0"/>
        </w:rPr>
      </w:pPr>
      <w:r w:rsidRPr="00105656">
        <w:rPr>
          <w:b w:val="0"/>
        </w:rPr>
        <w:t>The application is more likely to be successful if the non-Service element of the</w:t>
      </w:r>
      <w:r w:rsidR="00FE0A5E">
        <w:rPr>
          <w:b w:val="0"/>
        </w:rPr>
        <w:t xml:space="preserve"> </w:t>
      </w:r>
      <w:r w:rsidRPr="00105656">
        <w:rPr>
          <w:b w:val="0"/>
        </w:rPr>
        <w:t>partnership (e.g. Local Authority, or charity) also commit to incurring expenditure;</w:t>
      </w:r>
    </w:p>
    <w:p w:rsidR="00105656" w:rsidRPr="00105656" w:rsidRDefault="00105656" w:rsidP="00FE0A5E">
      <w:pPr>
        <w:numPr>
          <w:ilvl w:val="0"/>
          <w:numId w:val="22"/>
        </w:numPr>
        <w:autoSpaceDE w:val="0"/>
        <w:autoSpaceDN w:val="0"/>
        <w:adjustRightInd w:val="0"/>
        <w:rPr>
          <w:b w:val="0"/>
        </w:rPr>
      </w:pPr>
      <w:r w:rsidRPr="00105656">
        <w:rPr>
          <w:b w:val="0"/>
        </w:rPr>
        <w:t>Applications are invited for sums from £100 to £250,000 (although bids for</w:t>
      </w:r>
      <w:r w:rsidR="00FE0A5E">
        <w:rPr>
          <w:b w:val="0"/>
        </w:rPr>
        <w:t xml:space="preserve"> </w:t>
      </w:r>
      <w:r w:rsidR="00200032">
        <w:rPr>
          <w:b w:val="0"/>
        </w:rPr>
        <w:t xml:space="preserve">  </w:t>
      </w:r>
      <w:r w:rsidRPr="00105656">
        <w:rPr>
          <w:b w:val="0"/>
        </w:rPr>
        <w:t>amounts greater than this may also be considered in exceptional circumstances);</w:t>
      </w:r>
    </w:p>
    <w:p w:rsidR="008315F5" w:rsidRDefault="008315F5" w:rsidP="00105656">
      <w:pPr>
        <w:autoSpaceDE w:val="0"/>
        <w:autoSpaceDN w:val="0"/>
        <w:adjustRightInd w:val="0"/>
        <w:rPr>
          <w:b w:val="0"/>
        </w:rPr>
      </w:pPr>
    </w:p>
    <w:p w:rsidR="00105656" w:rsidRPr="00105656" w:rsidRDefault="00105656" w:rsidP="00105656">
      <w:pPr>
        <w:autoSpaceDE w:val="0"/>
        <w:autoSpaceDN w:val="0"/>
        <w:adjustRightInd w:val="0"/>
      </w:pPr>
      <w:r w:rsidRPr="00105656">
        <w:t>EXAMPLES OF PROJECTS COULD INCLUDE (BUT NOT RESTRICTED TO):</w:t>
      </w:r>
    </w:p>
    <w:p w:rsidR="00105656" w:rsidRPr="00105656" w:rsidRDefault="00105656" w:rsidP="00105656">
      <w:pPr>
        <w:autoSpaceDE w:val="0"/>
        <w:autoSpaceDN w:val="0"/>
        <w:adjustRightInd w:val="0"/>
        <w:rPr>
          <w:b w:val="0"/>
        </w:rPr>
      </w:pPr>
    </w:p>
    <w:p w:rsidR="00105656" w:rsidRDefault="00105656" w:rsidP="00FE0A5E">
      <w:pPr>
        <w:numPr>
          <w:ilvl w:val="0"/>
          <w:numId w:val="22"/>
        </w:numPr>
        <w:autoSpaceDE w:val="0"/>
        <w:autoSpaceDN w:val="0"/>
        <w:adjustRightInd w:val="0"/>
        <w:rPr>
          <w:b w:val="0"/>
        </w:rPr>
      </w:pPr>
      <w:r w:rsidRPr="00105656">
        <w:rPr>
          <w:b w:val="0"/>
        </w:rPr>
        <w:t>Bringing together Armed Forces dependants with others in the local community</w:t>
      </w:r>
      <w:r w:rsidR="00FE0A5E">
        <w:rPr>
          <w:b w:val="0"/>
        </w:rPr>
        <w:t xml:space="preserve"> </w:t>
      </w:r>
      <w:r w:rsidR="009279B1">
        <w:rPr>
          <w:b w:val="0"/>
        </w:rPr>
        <w:t>a</w:t>
      </w:r>
      <w:r w:rsidRPr="00105656">
        <w:rPr>
          <w:b w:val="0"/>
        </w:rPr>
        <w:t>ctivities through community activities in rural, isolated areas;</w:t>
      </w:r>
    </w:p>
    <w:p w:rsidR="00105656" w:rsidRDefault="00105656" w:rsidP="00FE0A5E">
      <w:pPr>
        <w:numPr>
          <w:ilvl w:val="0"/>
          <w:numId w:val="22"/>
        </w:numPr>
        <w:autoSpaceDE w:val="0"/>
        <w:autoSpaceDN w:val="0"/>
        <w:adjustRightInd w:val="0"/>
        <w:rPr>
          <w:b w:val="0"/>
        </w:rPr>
      </w:pPr>
      <w:r w:rsidRPr="00105656">
        <w:rPr>
          <w:b w:val="0"/>
        </w:rPr>
        <w:t>One-off activities, such as an activity camp involving the Armed Forces and local</w:t>
      </w:r>
      <w:r w:rsidR="00FE0A5E">
        <w:rPr>
          <w:b w:val="0"/>
        </w:rPr>
        <w:t xml:space="preserve"> </w:t>
      </w:r>
      <w:r w:rsidRPr="00105656">
        <w:rPr>
          <w:b w:val="0"/>
        </w:rPr>
        <w:t>young people, in which the Scheme would meet the travel and subsistence costs</w:t>
      </w:r>
      <w:r w:rsidR="00FE0A5E">
        <w:rPr>
          <w:b w:val="0"/>
        </w:rPr>
        <w:t xml:space="preserve"> </w:t>
      </w:r>
      <w:r w:rsidRPr="00105656">
        <w:rPr>
          <w:b w:val="0"/>
        </w:rPr>
        <w:t>of the Service participants;</w:t>
      </w:r>
    </w:p>
    <w:p w:rsidR="00105656" w:rsidRPr="00621469" w:rsidRDefault="00105656" w:rsidP="00FE0A5E">
      <w:pPr>
        <w:numPr>
          <w:ilvl w:val="0"/>
          <w:numId w:val="22"/>
        </w:numPr>
        <w:autoSpaceDE w:val="0"/>
        <w:autoSpaceDN w:val="0"/>
        <w:adjustRightInd w:val="0"/>
        <w:rPr>
          <w:b w:val="0"/>
        </w:rPr>
      </w:pPr>
      <w:r w:rsidRPr="00105656">
        <w:rPr>
          <w:b w:val="0"/>
        </w:rPr>
        <w:t>An exhibition at a local library/town hall etc, explaining what a local Armed</w:t>
      </w:r>
      <w:r w:rsidR="00FE0A5E">
        <w:rPr>
          <w:b w:val="0"/>
        </w:rPr>
        <w:t xml:space="preserve"> F</w:t>
      </w:r>
      <w:r w:rsidRPr="00105656">
        <w:rPr>
          <w:b w:val="0"/>
        </w:rPr>
        <w:t>orces</w:t>
      </w:r>
      <w:r w:rsidR="00621469">
        <w:rPr>
          <w:b w:val="0"/>
        </w:rPr>
        <w:t xml:space="preserve"> </w:t>
      </w:r>
      <w:r w:rsidRPr="00621469">
        <w:rPr>
          <w:b w:val="0"/>
        </w:rPr>
        <w:t>unit has recently been doing (</w:t>
      </w:r>
      <w:proofErr w:type="spellStart"/>
      <w:r w:rsidRPr="00621469">
        <w:rPr>
          <w:b w:val="0"/>
        </w:rPr>
        <w:t>eg</w:t>
      </w:r>
      <w:proofErr w:type="spellEnd"/>
      <w:r w:rsidRPr="00621469">
        <w:rPr>
          <w:b w:val="0"/>
        </w:rPr>
        <w:t xml:space="preserve"> in </w:t>
      </w:r>
      <w:smartTag w:uri="urn:schemas-microsoft-com:office:smarttags" w:element="country-region">
        <w:smartTag w:uri="urn:schemas-microsoft-com:office:smarttags" w:element="place">
          <w:r w:rsidRPr="00621469">
            <w:rPr>
              <w:b w:val="0"/>
            </w:rPr>
            <w:t>Afghanistan</w:t>
          </w:r>
        </w:smartTag>
      </w:smartTag>
      <w:r w:rsidRPr="00621469">
        <w:rPr>
          <w:b w:val="0"/>
        </w:rPr>
        <w:t>);</w:t>
      </w:r>
    </w:p>
    <w:p w:rsidR="00105656" w:rsidRDefault="00105656" w:rsidP="00FE0A5E">
      <w:pPr>
        <w:numPr>
          <w:ilvl w:val="0"/>
          <w:numId w:val="22"/>
        </w:numPr>
        <w:autoSpaceDE w:val="0"/>
        <w:autoSpaceDN w:val="0"/>
        <w:adjustRightInd w:val="0"/>
        <w:rPr>
          <w:b w:val="0"/>
        </w:rPr>
      </w:pPr>
      <w:r w:rsidRPr="00105656">
        <w:rPr>
          <w:b w:val="0"/>
        </w:rPr>
        <w:t>An “oral history” project, where the local branch of a regimental association,</w:t>
      </w:r>
      <w:r w:rsidR="00FE0A5E">
        <w:rPr>
          <w:b w:val="0"/>
        </w:rPr>
        <w:t xml:space="preserve"> </w:t>
      </w:r>
      <w:r w:rsidRPr="00105656">
        <w:rPr>
          <w:b w:val="0"/>
        </w:rPr>
        <w:t>locally based Armed Forces personnel or a specific group of Armed Forces</w:t>
      </w:r>
      <w:r w:rsidR="00FE0A5E">
        <w:rPr>
          <w:b w:val="0"/>
        </w:rPr>
        <w:t xml:space="preserve"> </w:t>
      </w:r>
      <w:r w:rsidRPr="00105656">
        <w:rPr>
          <w:b w:val="0"/>
        </w:rPr>
        <w:t>personnel recorded their experiences or discussed them with local</w:t>
      </w:r>
      <w:r w:rsidR="00621469">
        <w:rPr>
          <w:b w:val="0"/>
        </w:rPr>
        <w:t xml:space="preserve"> </w:t>
      </w:r>
      <w:r w:rsidRPr="00105656">
        <w:rPr>
          <w:b w:val="0"/>
        </w:rPr>
        <w:t>schoolchildren;</w:t>
      </w:r>
    </w:p>
    <w:p w:rsidR="00105656" w:rsidRPr="00105656" w:rsidRDefault="00105656" w:rsidP="00FE0A5E">
      <w:pPr>
        <w:numPr>
          <w:ilvl w:val="0"/>
          <w:numId w:val="22"/>
        </w:numPr>
        <w:autoSpaceDE w:val="0"/>
        <w:autoSpaceDN w:val="0"/>
        <w:adjustRightInd w:val="0"/>
        <w:rPr>
          <w:b w:val="0"/>
        </w:rPr>
      </w:pPr>
      <w:r w:rsidRPr="00105656">
        <w:rPr>
          <w:b w:val="0"/>
        </w:rPr>
        <w:t>Enhancement of existing community facilities used by both local and Armed</w:t>
      </w:r>
    </w:p>
    <w:p w:rsidR="008315F5" w:rsidRDefault="00FE0A5E" w:rsidP="00FE0A5E">
      <w:pPr>
        <w:autoSpaceDE w:val="0"/>
        <w:autoSpaceDN w:val="0"/>
        <w:adjustRightInd w:val="0"/>
        <w:ind w:left="360" w:hanging="360"/>
        <w:rPr>
          <w:b w:val="0"/>
        </w:rPr>
      </w:pPr>
      <w:r>
        <w:rPr>
          <w:b w:val="0"/>
        </w:rPr>
        <w:tab/>
      </w:r>
      <w:r w:rsidR="00105656" w:rsidRPr="00105656">
        <w:rPr>
          <w:b w:val="0"/>
        </w:rPr>
        <w:t>Forces communities to enable new activities that will le</w:t>
      </w:r>
      <w:r w:rsidR="008F6133">
        <w:rPr>
          <w:b w:val="0"/>
        </w:rPr>
        <w:t>a</w:t>
      </w:r>
      <w:r w:rsidR="00105656" w:rsidRPr="00105656">
        <w:rPr>
          <w:b w:val="0"/>
        </w:rPr>
        <w:t>d to greater integration;</w:t>
      </w:r>
    </w:p>
    <w:p w:rsidR="008315F5" w:rsidRPr="00105656" w:rsidRDefault="008315F5" w:rsidP="00105656">
      <w:pPr>
        <w:autoSpaceDE w:val="0"/>
        <w:autoSpaceDN w:val="0"/>
        <w:adjustRightInd w:val="0"/>
        <w:rPr>
          <w:b w:val="0"/>
        </w:rPr>
      </w:pPr>
    </w:p>
    <w:p w:rsidR="00105656" w:rsidRPr="00200032" w:rsidRDefault="00105656" w:rsidP="00105656">
      <w:pPr>
        <w:autoSpaceDE w:val="0"/>
        <w:autoSpaceDN w:val="0"/>
        <w:adjustRightInd w:val="0"/>
      </w:pPr>
      <w:r w:rsidRPr="00200032">
        <w:t>THE TYPES OF PROJECT THAT WE WILL BE UNABLE TO FUND:</w:t>
      </w:r>
    </w:p>
    <w:p w:rsidR="00200032" w:rsidRPr="00200032" w:rsidRDefault="00200032" w:rsidP="00105656">
      <w:pPr>
        <w:autoSpaceDE w:val="0"/>
        <w:autoSpaceDN w:val="0"/>
        <w:adjustRightInd w:val="0"/>
      </w:pPr>
    </w:p>
    <w:p w:rsidR="00105656" w:rsidRDefault="00105656" w:rsidP="00105656">
      <w:pPr>
        <w:autoSpaceDE w:val="0"/>
        <w:autoSpaceDN w:val="0"/>
        <w:adjustRightInd w:val="0"/>
        <w:rPr>
          <w:b w:val="0"/>
        </w:rPr>
      </w:pPr>
      <w:r w:rsidRPr="00105656">
        <w:rPr>
          <w:b w:val="0"/>
        </w:rPr>
        <w:t>As a Government Department, there are some activities that it would not be</w:t>
      </w:r>
      <w:r w:rsidR="00FE0A5E">
        <w:rPr>
          <w:b w:val="0"/>
        </w:rPr>
        <w:t xml:space="preserve"> a</w:t>
      </w:r>
      <w:r w:rsidRPr="00105656">
        <w:rPr>
          <w:b w:val="0"/>
        </w:rPr>
        <w:t>ppropriate for MOD to fund, this may include (but is not restricted to) the following:</w:t>
      </w:r>
    </w:p>
    <w:p w:rsidR="003D1277" w:rsidRDefault="003D1277" w:rsidP="003D1277">
      <w:pPr>
        <w:autoSpaceDE w:val="0"/>
        <w:autoSpaceDN w:val="0"/>
        <w:adjustRightInd w:val="0"/>
        <w:ind w:left="360"/>
        <w:rPr>
          <w:b w:val="0"/>
        </w:rPr>
      </w:pPr>
    </w:p>
    <w:p w:rsidR="00105656" w:rsidRPr="00105656" w:rsidRDefault="00105656" w:rsidP="00FE0A5E">
      <w:pPr>
        <w:numPr>
          <w:ilvl w:val="0"/>
          <w:numId w:val="22"/>
        </w:numPr>
        <w:autoSpaceDE w:val="0"/>
        <w:autoSpaceDN w:val="0"/>
        <w:adjustRightInd w:val="0"/>
        <w:rPr>
          <w:b w:val="0"/>
        </w:rPr>
      </w:pPr>
      <w:r w:rsidRPr="00105656">
        <w:rPr>
          <w:b w:val="0"/>
        </w:rPr>
        <w:t>Topping up existing grants and aids where they come from another Government</w:t>
      </w:r>
    </w:p>
    <w:p w:rsidR="00105656" w:rsidRPr="00105656" w:rsidRDefault="00FE0A5E" w:rsidP="00FE0A5E">
      <w:pPr>
        <w:autoSpaceDE w:val="0"/>
        <w:autoSpaceDN w:val="0"/>
        <w:adjustRightInd w:val="0"/>
        <w:ind w:left="360" w:hanging="360"/>
        <w:rPr>
          <w:b w:val="0"/>
        </w:rPr>
      </w:pPr>
      <w:r>
        <w:rPr>
          <w:b w:val="0"/>
        </w:rPr>
        <w:lastRenderedPageBreak/>
        <w:tab/>
      </w:r>
      <w:r w:rsidR="00105656" w:rsidRPr="00105656">
        <w:rPr>
          <w:b w:val="0"/>
        </w:rPr>
        <w:t>Department;</w:t>
      </w:r>
    </w:p>
    <w:p w:rsidR="00105656" w:rsidRPr="00105656" w:rsidRDefault="00105656" w:rsidP="00FE0A5E">
      <w:pPr>
        <w:numPr>
          <w:ilvl w:val="0"/>
          <w:numId w:val="22"/>
        </w:numPr>
        <w:autoSpaceDE w:val="0"/>
        <w:autoSpaceDN w:val="0"/>
        <w:adjustRightInd w:val="0"/>
        <w:rPr>
          <w:b w:val="0"/>
        </w:rPr>
      </w:pPr>
      <w:r w:rsidRPr="00105656">
        <w:rPr>
          <w:b w:val="0"/>
        </w:rPr>
        <w:t>Where money only benefits one person;</w:t>
      </w:r>
    </w:p>
    <w:p w:rsidR="00105656" w:rsidRPr="00105656" w:rsidRDefault="00105656" w:rsidP="00FE0A5E">
      <w:pPr>
        <w:numPr>
          <w:ilvl w:val="0"/>
          <w:numId w:val="22"/>
        </w:numPr>
        <w:autoSpaceDE w:val="0"/>
        <w:autoSpaceDN w:val="0"/>
        <w:adjustRightInd w:val="0"/>
        <w:rPr>
          <w:b w:val="0"/>
        </w:rPr>
      </w:pPr>
      <w:r w:rsidRPr="00105656">
        <w:rPr>
          <w:b w:val="0"/>
        </w:rPr>
        <w:t>Repeat or regular projects that require a source of uncommitted funding;</w:t>
      </w:r>
    </w:p>
    <w:p w:rsidR="00105656" w:rsidRPr="00105656" w:rsidRDefault="00105656" w:rsidP="00FE0A5E">
      <w:pPr>
        <w:numPr>
          <w:ilvl w:val="0"/>
          <w:numId w:val="22"/>
        </w:numPr>
        <w:autoSpaceDE w:val="0"/>
        <w:autoSpaceDN w:val="0"/>
        <w:adjustRightInd w:val="0"/>
        <w:rPr>
          <w:b w:val="0"/>
        </w:rPr>
      </w:pPr>
      <w:r w:rsidRPr="00105656">
        <w:rPr>
          <w:b w:val="0"/>
        </w:rPr>
        <w:t>Monuments or memorials;</w:t>
      </w:r>
    </w:p>
    <w:p w:rsidR="00105656" w:rsidRPr="00105656" w:rsidRDefault="00105656" w:rsidP="00FE0A5E">
      <w:pPr>
        <w:numPr>
          <w:ilvl w:val="0"/>
          <w:numId w:val="22"/>
        </w:numPr>
        <w:autoSpaceDE w:val="0"/>
        <w:autoSpaceDN w:val="0"/>
        <w:adjustRightInd w:val="0"/>
        <w:rPr>
          <w:b w:val="0"/>
        </w:rPr>
      </w:pPr>
      <w:r w:rsidRPr="00105656">
        <w:rPr>
          <w:b w:val="0"/>
        </w:rPr>
        <w:t>Research;</w:t>
      </w:r>
    </w:p>
    <w:p w:rsidR="00105656" w:rsidRPr="00105656" w:rsidRDefault="00105656" w:rsidP="00FE0A5E">
      <w:pPr>
        <w:numPr>
          <w:ilvl w:val="0"/>
          <w:numId w:val="22"/>
        </w:numPr>
        <w:autoSpaceDE w:val="0"/>
        <w:autoSpaceDN w:val="0"/>
        <w:adjustRightInd w:val="0"/>
        <w:rPr>
          <w:b w:val="0"/>
        </w:rPr>
      </w:pPr>
      <w:r w:rsidRPr="00105656">
        <w:rPr>
          <w:b w:val="0"/>
        </w:rPr>
        <w:t>Investments;</w:t>
      </w:r>
    </w:p>
    <w:p w:rsidR="00105656" w:rsidRPr="00105656" w:rsidRDefault="00105656" w:rsidP="00FE0A5E">
      <w:pPr>
        <w:numPr>
          <w:ilvl w:val="0"/>
          <w:numId w:val="22"/>
        </w:numPr>
        <w:autoSpaceDE w:val="0"/>
        <w:autoSpaceDN w:val="0"/>
        <w:adjustRightInd w:val="0"/>
        <w:rPr>
          <w:b w:val="0"/>
        </w:rPr>
      </w:pPr>
      <w:r w:rsidRPr="00105656">
        <w:rPr>
          <w:b w:val="0"/>
        </w:rPr>
        <w:t>Paying for on</w:t>
      </w:r>
      <w:r w:rsidR="004D7F08">
        <w:rPr>
          <w:b w:val="0"/>
        </w:rPr>
        <w:t>-</w:t>
      </w:r>
      <w:r w:rsidRPr="00105656">
        <w:rPr>
          <w:b w:val="0"/>
        </w:rPr>
        <w:t>going costs of existing partnership activity;</w:t>
      </w:r>
    </w:p>
    <w:p w:rsidR="00105656" w:rsidRPr="00105656" w:rsidRDefault="00105656" w:rsidP="00FE0A5E">
      <w:pPr>
        <w:numPr>
          <w:ilvl w:val="0"/>
          <w:numId w:val="22"/>
        </w:numPr>
        <w:autoSpaceDE w:val="0"/>
        <w:autoSpaceDN w:val="0"/>
        <w:adjustRightInd w:val="0"/>
        <w:rPr>
          <w:b w:val="0"/>
        </w:rPr>
      </w:pPr>
      <w:r w:rsidRPr="00105656">
        <w:rPr>
          <w:b w:val="0"/>
        </w:rPr>
        <w:t>Fundraising activities;</w:t>
      </w:r>
    </w:p>
    <w:p w:rsidR="00105656" w:rsidRPr="00105656" w:rsidRDefault="00105656" w:rsidP="00FE0A5E">
      <w:pPr>
        <w:numPr>
          <w:ilvl w:val="0"/>
          <w:numId w:val="22"/>
        </w:numPr>
        <w:autoSpaceDE w:val="0"/>
        <w:autoSpaceDN w:val="0"/>
        <w:adjustRightInd w:val="0"/>
        <w:rPr>
          <w:b w:val="0"/>
        </w:rPr>
      </w:pPr>
      <w:r w:rsidRPr="00105656">
        <w:rPr>
          <w:b w:val="0"/>
        </w:rPr>
        <w:t>Staff costs beyond a 12 month period;</w:t>
      </w:r>
    </w:p>
    <w:p w:rsidR="00105656" w:rsidRPr="00105656" w:rsidRDefault="00105656" w:rsidP="00FE0A5E">
      <w:pPr>
        <w:numPr>
          <w:ilvl w:val="0"/>
          <w:numId w:val="22"/>
        </w:numPr>
        <w:autoSpaceDE w:val="0"/>
        <w:autoSpaceDN w:val="0"/>
        <w:adjustRightInd w:val="0"/>
        <w:rPr>
          <w:b w:val="0"/>
        </w:rPr>
      </w:pPr>
      <w:r w:rsidRPr="00105656">
        <w:rPr>
          <w:b w:val="0"/>
        </w:rPr>
        <w:t>Endowments (to provide a source of income);</w:t>
      </w:r>
    </w:p>
    <w:p w:rsidR="00105656" w:rsidRPr="00105656" w:rsidRDefault="00105656" w:rsidP="00FE0A5E">
      <w:pPr>
        <w:numPr>
          <w:ilvl w:val="0"/>
          <w:numId w:val="22"/>
        </w:numPr>
        <w:autoSpaceDE w:val="0"/>
        <w:autoSpaceDN w:val="0"/>
        <w:adjustRightInd w:val="0"/>
        <w:rPr>
          <w:b w:val="0"/>
        </w:rPr>
      </w:pPr>
      <w:r w:rsidRPr="00105656">
        <w:rPr>
          <w:b w:val="0"/>
        </w:rPr>
        <w:t>Projects or activities that the state has a legal obligation to provide;</w:t>
      </w:r>
    </w:p>
    <w:p w:rsidR="00105656" w:rsidRPr="00105656" w:rsidRDefault="00105656" w:rsidP="00FE0A5E">
      <w:pPr>
        <w:numPr>
          <w:ilvl w:val="0"/>
          <w:numId w:val="22"/>
        </w:numPr>
        <w:autoSpaceDE w:val="0"/>
        <w:autoSpaceDN w:val="0"/>
        <w:adjustRightInd w:val="0"/>
        <w:rPr>
          <w:b w:val="0"/>
        </w:rPr>
      </w:pPr>
      <w:r w:rsidRPr="00105656">
        <w:rPr>
          <w:b w:val="0"/>
        </w:rPr>
        <w:t>The provision of medical treatment;</w:t>
      </w:r>
    </w:p>
    <w:p w:rsidR="00105656" w:rsidRPr="00105656" w:rsidRDefault="00105656" w:rsidP="00FE0A5E">
      <w:pPr>
        <w:numPr>
          <w:ilvl w:val="0"/>
          <w:numId w:val="22"/>
        </w:numPr>
        <w:autoSpaceDE w:val="0"/>
        <w:autoSpaceDN w:val="0"/>
        <w:adjustRightInd w:val="0"/>
        <w:rPr>
          <w:b w:val="0"/>
        </w:rPr>
      </w:pPr>
      <w:r w:rsidRPr="00105656">
        <w:rPr>
          <w:b w:val="0"/>
        </w:rPr>
        <w:t>Retrospective funding for projects that have already taken place;</w:t>
      </w:r>
    </w:p>
    <w:p w:rsidR="00105656" w:rsidRPr="00105656" w:rsidRDefault="00105656" w:rsidP="00FE0A5E">
      <w:pPr>
        <w:numPr>
          <w:ilvl w:val="0"/>
          <w:numId w:val="22"/>
        </w:numPr>
        <w:autoSpaceDE w:val="0"/>
        <w:autoSpaceDN w:val="0"/>
        <w:adjustRightInd w:val="0"/>
        <w:rPr>
          <w:b w:val="0"/>
        </w:rPr>
      </w:pPr>
      <w:r w:rsidRPr="00105656">
        <w:rPr>
          <w:b w:val="0"/>
        </w:rPr>
        <w:t>Wage subsidy;</w:t>
      </w:r>
    </w:p>
    <w:p w:rsidR="00105656" w:rsidRPr="00105656" w:rsidRDefault="00105656" w:rsidP="00FE0A5E">
      <w:pPr>
        <w:numPr>
          <w:ilvl w:val="0"/>
          <w:numId w:val="22"/>
        </w:numPr>
        <w:autoSpaceDE w:val="0"/>
        <w:autoSpaceDN w:val="0"/>
        <w:adjustRightInd w:val="0"/>
        <w:rPr>
          <w:b w:val="0"/>
        </w:rPr>
      </w:pPr>
      <w:r w:rsidRPr="00105656">
        <w:rPr>
          <w:b w:val="0"/>
        </w:rPr>
        <w:t>Contingency costs;</w:t>
      </w:r>
    </w:p>
    <w:p w:rsidR="00105656" w:rsidRDefault="00105656" w:rsidP="00FE0A5E">
      <w:pPr>
        <w:numPr>
          <w:ilvl w:val="0"/>
          <w:numId w:val="22"/>
        </w:numPr>
        <w:autoSpaceDE w:val="0"/>
        <w:autoSpaceDN w:val="0"/>
        <w:adjustRightInd w:val="0"/>
        <w:rPr>
          <w:b w:val="0"/>
        </w:rPr>
      </w:pPr>
      <w:r w:rsidRPr="00105656">
        <w:rPr>
          <w:b w:val="0"/>
        </w:rPr>
        <w:t>As part of scrutiny for value for money we are unlikely to fund management or</w:t>
      </w:r>
    </w:p>
    <w:p w:rsidR="00200032" w:rsidRDefault="00FE0A5E" w:rsidP="00FE0A5E">
      <w:pPr>
        <w:autoSpaceDE w:val="0"/>
        <w:autoSpaceDN w:val="0"/>
        <w:adjustRightInd w:val="0"/>
        <w:ind w:left="360" w:hanging="360"/>
        <w:rPr>
          <w:b w:val="0"/>
        </w:rPr>
      </w:pPr>
      <w:r>
        <w:rPr>
          <w:b w:val="0"/>
        </w:rPr>
        <w:tab/>
      </w:r>
      <w:r w:rsidR="00200032">
        <w:rPr>
          <w:b w:val="0"/>
        </w:rPr>
        <w:t>Professional fees</w:t>
      </w:r>
    </w:p>
    <w:p w:rsidR="00200032" w:rsidRDefault="00200032" w:rsidP="00105656">
      <w:pPr>
        <w:autoSpaceDE w:val="0"/>
        <w:autoSpaceDN w:val="0"/>
        <w:adjustRightInd w:val="0"/>
        <w:rPr>
          <w:b w:val="0"/>
        </w:rPr>
      </w:pPr>
    </w:p>
    <w:p w:rsidR="00200032" w:rsidRDefault="00200032" w:rsidP="00105656">
      <w:pPr>
        <w:autoSpaceDE w:val="0"/>
        <w:autoSpaceDN w:val="0"/>
        <w:adjustRightInd w:val="0"/>
        <w:rPr>
          <w:b w:val="0"/>
        </w:rPr>
      </w:pPr>
    </w:p>
    <w:p w:rsidR="00200032" w:rsidRDefault="00200032" w:rsidP="00105656">
      <w:pPr>
        <w:autoSpaceDE w:val="0"/>
        <w:autoSpaceDN w:val="0"/>
        <w:adjustRightInd w:val="0"/>
        <w:rPr>
          <w:b w:val="0"/>
        </w:rPr>
      </w:pPr>
    </w:p>
    <w:p w:rsidR="00200032" w:rsidRDefault="00200032" w:rsidP="00105656">
      <w:pPr>
        <w:autoSpaceDE w:val="0"/>
        <w:autoSpaceDN w:val="0"/>
        <w:adjustRightInd w:val="0"/>
        <w:rPr>
          <w:b w:val="0"/>
        </w:rPr>
      </w:pPr>
    </w:p>
    <w:p w:rsidR="00200032" w:rsidRDefault="00200032" w:rsidP="00105656">
      <w:pPr>
        <w:autoSpaceDE w:val="0"/>
        <w:autoSpaceDN w:val="0"/>
        <w:adjustRightInd w:val="0"/>
        <w:rPr>
          <w:b w:val="0"/>
        </w:rPr>
      </w:pPr>
    </w:p>
    <w:p w:rsidR="00200032" w:rsidRDefault="00200032" w:rsidP="00105656">
      <w:pPr>
        <w:autoSpaceDE w:val="0"/>
        <w:autoSpaceDN w:val="0"/>
        <w:adjustRightInd w:val="0"/>
        <w:rPr>
          <w:b w:val="0"/>
        </w:rPr>
      </w:pPr>
    </w:p>
    <w:p w:rsidR="00200032" w:rsidRDefault="00200032" w:rsidP="00105656">
      <w:pPr>
        <w:autoSpaceDE w:val="0"/>
        <w:autoSpaceDN w:val="0"/>
        <w:adjustRightInd w:val="0"/>
        <w:rPr>
          <w:b w:val="0"/>
        </w:rPr>
      </w:pPr>
    </w:p>
    <w:p w:rsidR="00200032" w:rsidRPr="004D7F08" w:rsidRDefault="004D7F08" w:rsidP="00105656">
      <w:pPr>
        <w:autoSpaceDE w:val="0"/>
        <w:autoSpaceDN w:val="0"/>
        <w:adjustRightInd w:val="0"/>
      </w:pPr>
      <w:r>
        <w:rPr>
          <w:b w:val="0"/>
        </w:rPr>
        <w:br w:type="page"/>
      </w:r>
      <w:r>
        <w:rPr>
          <w:b w:val="0"/>
        </w:rPr>
        <w:lastRenderedPageBreak/>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sidRPr="004D7F08">
        <w:t>ANNEX A</w:t>
      </w:r>
    </w:p>
    <w:p w:rsidR="00200032" w:rsidRDefault="00200032" w:rsidP="00105656">
      <w:pPr>
        <w:autoSpaceDE w:val="0"/>
        <w:autoSpaceDN w:val="0"/>
        <w:adjustRightInd w:val="0"/>
        <w:rPr>
          <w:b w:val="0"/>
        </w:rPr>
      </w:pPr>
    </w:p>
    <w:p w:rsidR="00200032" w:rsidRPr="00335A4B" w:rsidRDefault="00200032" w:rsidP="006232E3">
      <w:pPr>
        <w:pStyle w:val="Heading2"/>
      </w:pPr>
      <w:r w:rsidRPr="00335A4B">
        <w:t>FLOW DIAGRAM OF BID PROCESS</w:t>
      </w:r>
    </w:p>
    <w:p w:rsidR="008F2248" w:rsidRPr="008F2248" w:rsidRDefault="008F2248" w:rsidP="007E5126">
      <w:pPr>
        <w:autoSpaceDE w:val="0"/>
        <w:autoSpaceDN w:val="0"/>
        <w:adjustRightInd w:val="0"/>
        <w:rPr>
          <w:b w:val="0"/>
        </w:rPr>
      </w:pPr>
    </w:p>
    <w:p w:rsidR="008F2248" w:rsidRPr="008F2248" w:rsidRDefault="008F2248" w:rsidP="002D34B7">
      <w:pPr>
        <w:autoSpaceDE w:val="0"/>
        <w:autoSpaceDN w:val="0"/>
        <w:adjustRightInd w:val="0"/>
        <w:jc w:val="center"/>
        <w:rPr>
          <w:b w:val="0"/>
        </w:rPr>
      </w:pPr>
    </w:p>
    <w:p w:rsidR="00200032" w:rsidRPr="008F2248" w:rsidRDefault="00200032" w:rsidP="002D34B7">
      <w:pPr>
        <w:autoSpaceDE w:val="0"/>
        <w:autoSpaceDN w:val="0"/>
        <w:adjustRightInd w:val="0"/>
        <w:jc w:val="center"/>
        <w:rPr>
          <w:b w:val="0"/>
        </w:rPr>
      </w:pPr>
      <w:r w:rsidRPr="008F2248">
        <w:rPr>
          <w:b w:val="0"/>
        </w:rPr>
        <w:t>Project idea generated by any member of the</w:t>
      </w:r>
    </w:p>
    <w:p w:rsidR="00200032" w:rsidRPr="008F2248" w:rsidRDefault="00200032" w:rsidP="002D34B7">
      <w:pPr>
        <w:autoSpaceDE w:val="0"/>
        <w:autoSpaceDN w:val="0"/>
        <w:adjustRightInd w:val="0"/>
        <w:jc w:val="center"/>
        <w:rPr>
          <w:b w:val="0"/>
        </w:rPr>
      </w:pPr>
      <w:proofErr w:type="gramStart"/>
      <w:r w:rsidRPr="008F2248">
        <w:rPr>
          <w:b w:val="0"/>
        </w:rPr>
        <w:t>community</w:t>
      </w:r>
      <w:proofErr w:type="gramEnd"/>
      <w:r w:rsidRPr="008F2248">
        <w:rPr>
          <w:b w:val="0"/>
        </w:rPr>
        <w:t xml:space="preserve"> and written up on MOD application form</w:t>
      </w:r>
    </w:p>
    <w:p w:rsidR="00200032" w:rsidRPr="008F2248" w:rsidRDefault="006232E3" w:rsidP="002D34B7">
      <w:pPr>
        <w:autoSpaceDE w:val="0"/>
        <w:autoSpaceDN w:val="0"/>
        <w:adjustRightInd w:val="0"/>
        <w:jc w:val="center"/>
        <w:rPr>
          <w:b w:val="0"/>
        </w:rPr>
      </w:pPr>
      <w:r>
        <w:rPr>
          <w:b w:val="0"/>
          <w:noProof/>
        </w:rPr>
        <mc:AlternateContent>
          <mc:Choice Requires="wps">
            <w:drawing>
              <wp:inline distT="0" distB="0" distL="0" distR="0">
                <wp:extent cx="0" cy="457200"/>
                <wp:effectExtent l="76200" t="0" r="57150" b="57150"/>
                <wp:docPr id="6" name="Line 19"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4C440235" id="Line 19"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">
                <v:stroke endarrow="block"/>
                <w10:anchorlock/>
              </v:line>
            </w:pict>
          </mc:Fallback>
        </mc:AlternateContent>
      </w:r>
    </w:p>
    <w:p w:rsidR="00200032" w:rsidRDefault="00200032" w:rsidP="002D34B7">
      <w:pPr>
        <w:autoSpaceDE w:val="0"/>
        <w:autoSpaceDN w:val="0"/>
        <w:adjustRightInd w:val="0"/>
        <w:jc w:val="center"/>
        <w:rPr>
          <w:b w:val="0"/>
        </w:rPr>
      </w:pPr>
    </w:p>
    <w:p w:rsidR="00335A4B" w:rsidRDefault="00335A4B" w:rsidP="002D34B7">
      <w:pPr>
        <w:autoSpaceDE w:val="0"/>
        <w:autoSpaceDN w:val="0"/>
        <w:adjustRightInd w:val="0"/>
        <w:jc w:val="center"/>
        <w:rPr>
          <w:b w:val="0"/>
        </w:rPr>
      </w:pPr>
    </w:p>
    <w:p w:rsidR="00335A4B" w:rsidRPr="008F2248" w:rsidRDefault="00335A4B" w:rsidP="002D34B7">
      <w:pPr>
        <w:autoSpaceDE w:val="0"/>
        <w:autoSpaceDN w:val="0"/>
        <w:adjustRightInd w:val="0"/>
        <w:jc w:val="center"/>
        <w:rPr>
          <w:b w:val="0"/>
        </w:rPr>
      </w:pPr>
    </w:p>
    <w:p w:rsidR="00200032" w:rsidRPr="008F2248" w:rsidRDefault="00200032" w:rsidP="002D34B7">
      <w:pPr>
        <w:autoSpaceDE w:val="0"/>
        <w:autoSpaceDN w:val="0"/>
        <w:adjustRightInd w:val="0"/>
        <w:jc w:val="center"/>
        <w:rPr>
          <w:b w:val="0"/>
        </w:rPr>
      </w:pPr>
      <w:r w:rsidRPr="008F2248">
        <w:rPr>
          <w:b w:val="0"/>
        </w:rPr>
        <w:t>Proposal considered by Community Covenant</w:t>
      </w:r>
    </w:p>
    <w:p w:rsidR="00200032" w:rsidRPr="008F2248" w:rsidRDefault="00200032" w:rsidP="002D34B7">
      <w:pPr>
        <w:autoSpaceDE w:val="0"/>
        <w:autoSpaceDN w:val="0"/>
        <w:adjustRightInd w:val="0"/>
        <w:jc w:val="center"/>
        <w:rPr>
          <w:b w:val="0"/>
        </w:rPr>
      </w:pPr>
      <w:r w:rsidRPr="008F2248">
        <w:rPr>
          <w:b w:val="0"/>
        </w:rPr>
        <w:t>Partnership</w:t>
      </w:r>
    </w:p>
    <w:p w:rsidR="008F2248" w:rsidRPr="008F2248" w:rsidRDefault="006232E3" w:rsidP="002D34B7">
      <w:pPr>
        <w:autoSpaceDE w:val="0"/>
        <w:autoSpaceDN w:val="0"/>
        <w:adjustRightInd w:val="0"/>
        <w:jc w:val="center"/>
        <w:rPr>
          <w:b w:val="0"/>
        </w:rPr>
      </w:pPr>
      <w:r>
        <w:rPr>
          <w:b w:val="0"/>
          <w:noProof/>
        </w:rPr>
        <mc:AlternateContent>
          <mc:Choice Requires="wps">
            <w:drawing>
              <wp:inline distT="0" distB="0" distL="0" distR="0">
                <wp:extent cx="0" cy="457200"/>
                <wp:effectExtent l="76200" t="0" r="57150" b="57150"/>
                <wp:docPr id="5" name="Line 20"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011EFF3E" id="Line 20"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">
                <v:stroke endarrow="block"/>
                <w10:anchorlock/>
              </v:line>
            </w:pict>
          </mc:Fallback>
        </mc:AlternateContent>
      </w:r>
    </w:p>
    <w:p w:rsidR="008F2248" w:rsidRDefault="008F2248" w:rsidP="002D34B7">
      <w:pPr>
        <w:autoSpaceDE w:val="0"/>
        <w:autoSpaceDN w:val="0"/>
        <w:adjustRightInd w:val="0"/>
        <w:jc w:val="center"/>
        <w:rPr>
          <w:b w:val="0"/>
        </w:rPr>
      </w:pPr>
    </w:p>
    <w:p w:rsidR="00335A4B" w:rsidRPr="008F2248" w:rsidRDefault="00335A4B" w:rsidP="002D34B7">
      <w:pPr>
        <w:autoSpaceDE w:val="0"/>
        <w:autoSpaceDN w:val="0"/>
        <w:adjustRightInd w:val="0"/>
        <w:jc w:val="center"/>
        <w:rPr>
          <w:b w:val="0"/>
        </w:rPr>
      </w:pPr>
    </w:p>
    <w:p w:rsidR="00200032" w:rsidRPr="008F2248" w:rsidRDefault="00200032" w:rsidP="002D34B7">
      <w:pPr>
        <w:autoSpaceDE w:val="0"/>
        <w:autoSpaceDN w:val="0"/>
        <w:adjustRightInd w:val="0"/>
        <w:jc w:val="center"/>
        <w:rPr>
          <w:b w:val="0"/>
        </w:rPr>
      </w:pPr>
      <w:r w:rsidRPr="008F2248">
        <w:rPr>
          <w:b w:val="0"/>
        </w:rPr>
        <w:t>Endorsed proposal (signed by Local Authority and</w:t>
      </w:r>
    </w:p>
    <w:p w:rsidR="00200032" w:rsidRPr="008F2248" w:rsidRDefault="00200032" w:rsidP="002D34B7">
      <w:pPr>
        <w:autoSpaceDE w:val="0"/>
        <w:autoSpaceDN w:val="0"/>
        <w:adjustRightInd w:val="0"/>
        <w:jc w:val="center"/>
        <w:rPr>
          <w:b w:val="0"/>
        </w:rPr>
      </w:pPr>
      <w:r w:rsidRPr="008F2248">
        <w:rPr>
          <w:b w:val="0"/>
        </w:rPr>
        <w:t>Armed Forces member of partnership) sent to</w:t>
      </w:r>
    </w:p>
    <w:p w:rsidR="00200032" w:rsidRPr="008F2248" w:rsidRDefault="00200032" w:rsidP="002D34B7">
      <w:pPr>
        <w:autoSpaceDE w:val="0"/>
        <w:autoSpaceDN w:val="0"/>
        <w:adjustRightInd w:val="0"/>
        <w:jc w:val="center"/>
        <w:rPr>
          <w:b w:val="0"/>
        </w:rPr>
      </w:pPr>
      <w:r w:rsidRPr="008F2248">
        <w:rPr>
          <w:b w:val="0"/>
        </w:rPr>
        <w:t>MOD Covenant Team</w:t>
      </w:r>
    </w:p>
    <w:p w:rsidR="008F2248" w:rsidRPr="008F2248" w:rsidRDefault="006232E3" w:rsidP="002D34B7">
      <w:pPr>
        <w:autoSpaceDE w:val="0"/>
        <w:autoSpaceDN w:val="0"/>
        <w:adjustRightInd w:val="0"/>
        <w:jc w:val="center"/>
        <w:rPr>
          <w:b w:val="0"/>
        </w:rPr>
      </w:pPr>
      <w:r>
        <w:rPr>
          <w:b w:val="0"/>
          <w:noProof/>
        </w:rPr>
        <mc:AlternateContent>
          <mc:Choice Requires="wps">
            <w:drawing>
              <wp:inline distT="0" distB="0" distL="0" distR="0">
                <wp:extent cx="0" cy="457200"/>
                <wp:effectExtent l="76200" t="0" r="57150" b="57150"/>
                <wp:docPr id="4" name="Line 21"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14AD7B8B" id="Line 21"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">
                <v:stroke endarrow="block"/>
                <w10:anchorlock/>
              </v:line>
            </w:pict>
          </mc:Fallback>
        </mc:AlternateContent>
      </w:r>
    </w:p>
    <w:p w:rsidR="008F2248" w:rsidRPr="008F2248" w:rsidRDefault="008F2248" w:rsidP="002D34B7">
      <w:pPr>
        <w:autoSpaceDE w:val="0"/>
        <w:autoSpaceDN w:val="0"/>
        <w:adjustRightInd w:val="0"/>
        <w:jc w:val="center"/>
        <w:rPr>
          <w:b w:val="0"/>
        </w:rPr>
      </w:pPr>
    </w:p>
    <w:p w:rsidR="008F2248" w:rsidRPr="008F2248" w:rsidRDefault="008F2248" w:rsidP="002D34B7">
      <w:pPr>
        <w:autoSpaceDE w:val="0"/>
        <w:autoSpaceDN w:val="0"/>
        <w:adjustRightInd w:val="0"/>
        <w:jc w:val="center"/>
        <w:rPr>
          <w:b w:val="0"/>
        </w:rPr>
      </w:pPr>
    </w:p>
    <w:p w:rsidR="00200032" w:rsidRPr="008F2248" w:rsidRDefault="00200032" w:rsidP="002D34B7">
      <w:pPr>
        <w:autoSpaceDE w:val="0"/>
        <w:autoSpaceDN w:val="0"/>
        <w:adjustRightInd w:val="0"/>
        <w:jc w:val="center"/>
        <w:rPr>
          <w:b w:val="0"/>
        </w:rPr>
      </w:pPr>
      <w:r w:rsidRPr="008F2248">
        <w:rPr>
          <w:b w:val="0"/>
        </w:rPr>
        <w:t>Panel meets (quarterly) to consider bids and agree</w:t>
      </w:r>
    </w:p>
    <w:p w:rsidR="00200032" w:rsidRPr="008F2248" w:rsidRDefault="00200032" w:rsidP="002D34B7">
      <w:pPr>
        <w:autoSpaceDE w:val="0"/>
        <w:autoSpaceDN w:val="0"/>
        <w:adjustRightInd w:val="0"/>
        <w:jc w:val="center"/>
        <w:rPr>
          <w:b w:val="0"/>
        </w:rPr>
      </w:pPr>
      <w:proofErr w:type="gramStart"/>
      <w:r w:rsidRPr="008F2248">
        <w:rPr>
          <w:b w:val="0"/>
        </w:rPr>
        <w:t>on</w:t>
      </w:r>
      <w:proofErr w:type="gramEnd"/>
      <w:r w:rsidRPr="008F2248">
        <w:rPr>
          <w:b w:val="0"/>
        </w:rPr>
        <w:t xml:space="preserve"> distribution of funds</w:t>
      </w:r>
    </w:p>
    <w:p w:rsidR="008F2248" w:rsidRPr="008F2248" w:rsidRDefault="006232E3" w:rsidP="002D34B7">
      <w:pPr>
        <w:autoSpaceDE w:val="0"/>
        <w:autoSpaceDN w:val="0"/>
        <w:adjustRightInd w:val="0"/>
        <w:jc w:val="center"/>
        <w:rPr>
          <w:b w:val="0"/>
        </w:rPr>
      </w:pPr>
      <w:r>
        <w:rPr>
          <w:b w:val="0"/>
          <w:noProof/>
        </w:rPr>
        <mc:AlternateContent>
          <mc:Choice Requires="wps">
            <w:drawing>
              <wp:inline distT="0" distB="0" distL="0" distR="0">
                <wp:extent cx="0" cy="457200"/>
                <wp:effectExtent l="76200" t="0" r="57150" b="57150"/>
                <wp:docPr id="3" name="Line 23"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1DEC4CCB" id="Line 23"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">
                <v:stroke endarrow="block"/>
                <w10:anchorlock/>
              </v:line>
            </w:pict>
          </mc:Fallback>
        </mc:AlternateContent>
      </w:r>
    </w:p>
    <w:p w:rsidR="008F2248" w:rsidRPr="008F2248" w:rsidRDefault="008F2248" w:rsidP="002D34B7">
      <w:pPr>
        <w:autoSpaceDE w:val="0"/>
        <w:autoSpaceDN w:val="0"/>
        <w:adjustRightInd w:val="0"/>
        <w:jc w:val="center"/>
        <w:rPr>
          <w:b w:val="0"/>
        </w:rPr>
      </w:pPr>
    </w:p>
    <w:p w:rsidR="00200032" w:rsidRPr="008F2248" w:rsidRDefault="00200032" w:rsidP="002D34B7">
      <w:pPr>
        <w:autoSpaceDE w:val="0"/>
        <w:autoSpaceDN w:val="0"/>
        <w:adjustRightInd w:val="0"/>
        <w:jc w:val="center"/>
        <w:rPr>
          <w:b w:val="0"/>
        </w:rPr>
      </w:pPr>
      <w:r w:rsidRPr="008F2248">
        <w:rPr>
          <w:b w:val="0"/>
        </w:rPr>
        <w:t>Covenant Team notifies bidders of outcome and</w:t>
      </w:r>
    </w:p>
    <w:p w:rsidR="00200032" w:rsidRPr="008F2248" w:rsidRDefault="00200032" w:rsidP="002D34B7">
      <w:pPr>
        <w:autoSpaceDE w:val="0"/>
        <w:autoSpaceDN w:val="0"/>
        <w:adjustRightInd w:val="0"/>
        <w:jc w:val="center"/>
        <w:rPr>
          <w:b w:val="0"/>
        </w:rPr>
      </w:pPr>
      <w:proofErr w:type="gramStart"/>
      <w:r w:rsidRPr="008F2248">
        <w:rPr>
          <w:b w:val="0"/>
        </w:rPr>
        <w:t>sends</w:t>
      </w:r>
      <w:proofErr w:type="gramEnd"/>
      <w:r w:rsidRPr="008F2248">
        <w:rPr>
          <w:b w:val="0"/>
        </w:rPr>
        <w:t xml:space="preserve"> out Terms and Conditions for signature</w:t>
      </w:r>
    </w:p>
    <w:p w:rsidR="008F2248" w:rsidRPr="008F2248" w:rsidRDefault="008F2248" w:rsidP="002D34B7">
      <w:pPr>
        <w:autoSpaceDE w:val="0"/>
        <w:autoSpaceDN w:val="0"/>
        <w:adjustRightInd w:val="0"/>
        <w:jc w:val="center"/>
        <w:rPr>
          <w:b w:val="0"/>
        </w:rPr>
      </w:pPr>
    </w:p>
    <w:p w:rsidR="008F2248" w:rsidRPr="008F2248" w:rsidRDefault="006232E3" w:rsidP="002D34B7">
      <w:pPr>
        <w:autoSpaceDE w:val="0"/>
        <w:autoSpaceDN w:val="0"/>
        <w:adjustRightInd w:val="0"/>
        <w:jc w:val="center"/>
        <w:rPr>
          <w:b w:val="0"/>
        </w:rPr>
      </w:pPr>
      <w:r>
        <w:rPr>
          <w:b w:val="0"/>
          <w:noProof/>
        </w:rPr>
        <mc:AlternateContent>
          <mc:Choice Requires="wps">
            <w:drawing>
              <wp:inline distT="0" distB="0" distL="0" distR="0">
                <wp:extent cx="0" cy="457200"/>
                <wp:effectExtent l="76200" t="0" r="57150" b="57150"/>
                <wp:docPr id="2" name="Line 27"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362AEA9C" id="Line 27"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">
                <v:stroke endarrow="block"/>
                <w10:anchorlock/>
              </v:line>
            </w:pict>
          </mc:Fallback>
        </mc:AlternateContent>
      </w:r>
    </w:p>
    <w:p w:rsidR="008F2248" w:rsidRPr="008F2248" w:rsidRDefault="008F2248" w:rsidP="002D34B7">
      <w:pPr>
        <w:autoSpaceDE w:val="0"/>
        <w:autoSpaceDN w:val="0"/>
        <w:adjustRightInd w:val="0"/>
        <w:jc w:val="center"/>
        <w:rPr>
          <w:b w:val="0"/>
        </w:rPr>
      </w:pPr>
    </w:p>
    <w:p w:rsidR="008F2248" w:rsidRPr="008F2248" w:rsidRDefault="008F2248" w:rsidP="00200032">
      <w:pPr>
        <w:autoSpaceDE w:val="0"/>
        <w:autoSpaceDN w:val="0"/>
        <w:adjustRightInd w:val="0"/>
        <w:rPr>
          <w:b w:val="0"/>
        </w:rPr>
      </w:pPr>
    </w:p>
    <w:p w:rsidR="00200032" w:rsidRPr="008F2248" w:rsidRDefault="00200032" w:rsidP="002D34B7">
      <w:pPr>
        <w:autoSpaceDE w:val="0"/>
        <w:autoSpaceDN w:val="0"/>
        <w:adjustRightInd w:val="0"/>
        <w:jc w:val="center"/>
        <w:rPr>
          <w:b w:val="0"/>
        </w:rPr>
      </w:pPr>
      <w:r w:rsidRPr="008F2248">
        <w:rPr>
          <w:b w:val="0"/>
        </w:rPr>
        <w:t>Signed Terms and Conditions returned to MOD</w:t>
      </w:r>
    </w:p>
    <w:p w:rsidR="00200032" w:rsidRPr="008F2248" w:rsidRDefault="00200032" w:rsidP="002D34B7">
      <w:pPr>
        <w:autoSpaceDE w:val="0"/>
        <w:autoSpaceDN w:val="0"/>
        <w:adjustRightInd w:val="0"/>
        <w:jc w:val="center"/>
        <w:rPr>
          <w:b w:val="0"/>
        </w:rPr>
      </w:pPr>
      <w:proofErr w:type="gramStart"/>
      <w:r w:rsidRPr="008F2248">
        <w:rPr>
          <w:b w:val="0"/>
        </w:rPr>
        <w:t>with</w:t>
      </w:r>
      <w:proofErr w:type="gramEnd"/>
      <w:r w:rsidRPr="008F2248">
        <w:rPr>
          <w:b w:val="0"/>
        </w:rPr>
        <w:t xml:space="preserve"> invoice from Local Authority. Funds released</w:t>
      </w:r>
    </w:p>
    <w:p w:rsidR="00200032" w:rsidRPr="008F2248" w:rsidRDefault="00200032" w:rsidP="002D34B7">
      <w:pPr>
        <w:autoSpaceDE w:val="0"/>
        <w:autoSpaceDN w:val="0"/>
        <w:adjustRightInd w:val="0"/>
        <w:jc w:val="center"/>
        <w:rPr>
          <w:b w:val="0"/>
        </w:rPr>
      </w:pPr>
      <w:proofErr w:type="gramStart"/>
      <w:r w:rsidRPr="008F2248">
        <w:rPr>
          <w:b w:val="0"/>
        </w:rPr>
        <w:t>to</w:t>
      </w:r>
      <w:proofErr w:type="gramEnd"/>
      <w:r w:rsidRPr="008F2248">
        <w:rPr>
          <w:b w:val="0"/>
        </w:rPr>
        <w:t xml:space="preserve"> Local Authority (for phased release if high value)</w:t>
      </w:r>
    </w:p>
    <w:p w:rsidR="008F2248" w:rsidRPr="008F2248" w:rsidRDefault="008F2248" w:rsidP="002D34B7">
      <w:pPr>
        <w:autoSpaceDE w:val="0"/>
        <w:autoSpaceDN w:val="0"/>
        <w:adjustRightInd w:val="0"/>
        <w:jc w:val="center"/>
        <w:rPr>
          <w:b w:val="0"/>
        </w:rPr>
      </w:pPr>
    </w:p>
    <w:p w:rsidR="008F2248" w:rsidRPr="008F2248" w:rsidRDefault="006232E3" w:rsidP="002D34B7">
      <w:pPr>
        <w:autoSpaceDE w:val="0"/>
        <w:autoSpaceDN w:val="0"/>
        <w:adjustRightInd w:val="0"/>
        <w:jc w:val="center"/>
        <w:rPr>
          <w:b w:val="0"/>
        </w:rPr>
      </w:pPr>
      <w:bookmarkStart w:id="0" w:name="_GoBack"/>
      <w:r>
        <w:rPr>
          <w:b w:val="0"/>
          <w:noProof/>
        </w:rPr>
        <w:lastRenderedPageBreak/>
        <mc:AlternateContent>
          <mc:Choice Requires="wps">
            <w:drawing>
              <wp:inline distT="0" distB="0" distL="0" distR="0">
                <wp:extent cx="0" cy="457200"/>
                <wp:effectExtent l="76200" t="0" r="57150" b="57150"/>
                <wp:docPr id="1" name="Line 26"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482D26FA" id="Line 26"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">
                <v:stroke endarrow="block"/>
                <w10:anchorlock/>
              </v:line>
            </w:pict>
          </mc:Fallback>
        </mc:AlternateContent>
      </w:r>
      <w:bookmarkEnd w:id="0"/>
    </w:p>
    <w:p w:rsidR="008F2248" w:rsidRPr="008F2248" w:rsidRDefault="008F2248" w:rsidP="002D34B7">
      <w:pPr>
        <w:autoSpaceDE w:val="0"/>
        <w:autoSpaceDN w:val="0"/>
        <w:adjustRightInd w:val="0"/>
        <w:jc w:val="center"/>
        <w:rPr>
          <w:b w:val="0"/>
        </w:rPr>
      </w:pPr>
    </w:p>
    <w:p w:rsidR="008F2248" w:rsidRPr="008F2248" w:rsidRDefault="008F2248" w:rsidP="002D34B7">
      <w:pPr>
        <w:autoSpaceDE w:val="0"/>
        <w:autoSpaceDN w:val="0"/>
        <w:adjustRightInd w:val="0"/>
        <w:jc w:val="center"/>
        <w:rPr>
          <w:b w:val="0"/>
        </w:rPr>
      </w:pPr>
    </w:p>
    <w:p w:rsidR="00200032" w:rsidRPr="008F2248" w:rsidRDefault="008F2248" w:rsidP="002D34B7">
      <w:pPr>
        <w:autoSpaceDE w:val="0"/>
        <w:autoSpaceDN w:val="0"/>
        <w:adjustRightInd w:val="0"/>
        <w:jc w:val="center"/>
        <w:rPr>
          <w:b w:val="0"/>
        </w:rPr>
      </w:pPr>
      <w:r w:rsidRPr="008F2248">
        <w:rPr>
          <w:b w:val="0"/>
        </w:rPr>
        <w:t>P</w:t>
      </w:r>
      <w:r w:rsidR="00200032" w:rsidRPr="008F2248">
        <w:rPr>
          <w:b w:val="0"/>
        </w:rPr>
        <w:t>roject evaluated by Community Covenant</w:t>
      </w:r>
    </w:p>
    <w:p w:rsidR="00200032" w:rsidRPr="008F2248" w:rsidRDefault="00200032" w:rsidP="002D34B7">
      <w:pPr>
        <w:autoSpaceDE w:val="0"/>
        <w:autoSpaceDN w:val="0"/>
        <w:adjustRightInd w:val="0"/>
        <w:jc w:val="center"/>
        <w:rPr>
          <w:b w:val="0"/>
        </w:rPr>
      </w:pPr>
      <w:r w:rsidRPr="008F2248">
        <w:rPr>
          <w:b w:val="0"/>
        </w:rPr>
        <w:t>Partnership after xx months as per Terms and</w:t>
      </w:r>
    </w:p>
    <w:p w:rsidR="00200032" w:rsidRDefault="00200032" w:rsidP="002D34B7">
      <w:pPr>
        <w:autoSpaceDE w:val="0"/>
        <w:autoSpaceDN w:val="0"/>
        <w:adjustRightInd w:val="0"/>
        <w:jc w:val="center"/>
        <w:rPr>
          <w:b w:val="0"/>
        </w:rPr>
      </w:pPr>
      <w:r w:rsidRPr="008F2248">
        <w:rPr>
          <w:b w:val="0"/>
        </w:rPr>
        <w:t>Conditions</w:t>
      </w:r>
    </w:p>
    <w:p w:rsidR="00200032" w:rsidRDefault="00200032" w:rsidP="002D34B7">
      <w:pPr>
        <w:autoSpaceDE w:val="0"/>
        <w:autoSpaceDN w:val="0"/>
        <w:adjustRightInd w:val="0"/>
        <w:jc w:val="center"/>
        <w:rPr>
          <w:b w:val="0"/>
        </w:rPr>
      </w:pPr>
    </w:p>
    <w:p w:rsidR="008F2248" w:rsidRDefault="008F2248" w:rsidP="008F2248">
      <w:pPr>
        <w:autoSpaceDE w:val="0"/>
        <w:autoSpaceDN w:val="0"/>
        <w:adjustRightInd w:val="0"/>
        <w:rPr>
          <w:b w:val="0"/>
        </w:rPr>
      </w:pPr>
    </w:p>
    <w:p w:rsidR="008F2248" w:rsidRDefault="008F2248" w:rsidP="008F2248">
      <w:pPr>
        <w:autoSpaceDE w:val="0"/>
        <w:autoSpaceDN w:val="0"/>
        <w:adjustRightInd w:val="0"/>
        <w:rPr>
          <w:b w:val="0"/>
        </w:rPr>
      </w:pPr>
    </w:p>
    <w:p w:rsidR="001B33EF" w:rsidRDefault="001B33EF" w:rsidP="002D34B7">
      <w:pPr>
        <w:autoSpaceDE w:val="0"/>
        <w:autoSpaceDN w:val="0"/>
        <w:adjustRightInd w:val="0"/>
        <w:jc w:val="center"/>
      </w:pPr>
      <w:r>
        <w:tab/>
      </w:r>
      <w:r>
        <w:tab/>
      </w:r>
      <w:r>
        <w:tab/>
      </w:r>
      <w:r>
        <w:tab/>
      </w:r>
      <w:r>
        <w:tab/>
      </w:r>
      <w:r>
        <w:tab/>
      </w:r>
      <w:r>
        <w:tab/>
      </w:r>
      <w:r>
        <w:tab/>
      </w:r>
      <w:r>
        <w:tab/>
      </w:r>
      <w:r w:rsidR="00CB35DA">
        <w:tab/>
      </w:r>
      <w:r w:rsidR="00CB35DA">
        <w:tab/>
      </w:r>
      <w:r>
        <w:t>ANNEX B</w:t>
      </w:r>
    </w:p>
    <w:p w:rsidR="001B33EF" w:rsidRDefault="001B33EF" w:rsidP="002D34B7">
      <w:pPr>
        <w:autoSpaceDE w:val="0"/>
        <w:autoSpaceDN w:val="0"/>
        <w:adjustRightInd w:val="0"/>
        <w:jc w:val="center"/>
      </w:pPr>
    </w:p>
    <w:p w:rsidR="008F2248" w:rsidRPr="002D34B7" w:rsidRDefault="008F2248" w:rsidP="006232E3">
      <w:pPr>
        <w:pStyle w:val="Heading2"/>
      </w:pPr>
      <w:r w:rsidRPr="002D34B7">
        <w:t>Terms and Conditions for accepting funding from the</w:t>
      </w:r>
    </w:p>
    <w:p w:rsidR="008F2248" w:rsidRPr="002D34B7" w:rsidRDefault="008F2248" w:rsidP="006232E3">
      <w:pPr>
        <w:pStyle w:val="Heading2"/>
      </w:pPr>
      <w:r w:rsidRPr="002D34B7">
        <w:t>Community Covenant Grant scheme</w:t>
      </w:r>
    </w:p>
    <w:p w:rsidR="0004022A" w:rsidRDefault="0004022A" w:rsidP="008F2248">
      <w:pPr>
        <w:autoSpaceDE w:val="0"/>
        <w:autoSpaceDN w:val="0"/>
        <w:adjustRightInd w:val="0"/>
      </w:pPr>
    </w:p>
    <w:p w:rsidR="008F2248" w:rsidRPr="002D34B7" w:rsidRDefault="008F2248" w:rsidP="008F2248">
      <w:pPr>
        <w:autoSpaceDE w:val="0"/>
        <w:autoSpaceDN w:val="0"/>
        <w:adjustRightInd w:val="0"/>
      </w:pPr>
      <w:r w:rsidRPr="002D34B7">
        <w:t>Project Reference:</w:t>
      </w:r>
    </w:p>
    <w:p w:rsidR="008F2248" w:rsidRPr="002D34B7" w:rsidRDefault="008F2248" w:rsidP="008F2248">
      <w:pPr>
        <w:autoSpaceDE w:val="0"/>
        <w:autoSpaceDN w:val="0"/>
        <w:adjustRightInd w:val="0"/>
      </w:pPr>
      <w:r w:rsidRPr="002D34B7">
        <w:t>Project Lead:</w:t>
      </w:r>
    </w:p>
    <w:p w:rsidR="008F2248" w:rsidRPr="002D34B7" w:rsidRDefault="008F2248" w:rsidP="008F2248">
      <w:pPr>
        <w:autoSpaceDE w:val="0"/>
        <w:autoSpaceDN w:val="0"/>
        <w:adjustRightInd w:val="0"/>
      </w:pPr>
      <w:r w:rsidRPr="002D34B7">
        <w:t>Local Authority:</w:t>
      </w:r>
    </w:p>
    <w:p w:rsidR="008F2248" w:rsidRDefault="008F2248" w:rsidP="008F2248">
      <w:pPr>
        <w:autoSpaceDE w:val="0"/>
        <w:autoSpaceDN w:val="0"/>
        <w:adjustRightInd w:val="0"/>
      </w:pPr>
      <w:r w:rsidRPr="002D34B7">
        <w:t>Amount of Grant Funding Awarded:</w:t>
      </w:r>
    </w:p>
    <w:p w:rsidR="002D34B7" w:rsidRDefault="002D34B7" w:rsidP="008F2248">
      <w:pPr>
        <w:autoSpaceDE w:val="0"/>
        <w:autoSpaceDN w:val="0"/>
        <w:adjustRightInd w:val="0"/>
      </w:pPr>
    </w:p>
    <w:p w:rsidR="002D34B7" w:rsidRPr="002D34B7" w:rsidRDefault="002D34B7" w:rsidP="008F2248">
      <w:pPr>
        <w:autoSpaceDE w:val="0"/>
        <w:autoSpaceDN w:val="0"/>
        <w:adjustRightInd w:val="0"/>
      </w:pPr>
    </w:p>
    <w:p w:rsidR="008F2248" w:rsidRPr="008F2248" w:rsidRDefault="008F2248" w:rsidP="0004022A">
      <w:pPr>
        <w:numPr>
          <w:ilvl w:val="0"/>
          <w:numId w:val="23"/>
        </w:numPr>
        <w:autoSpaceDE w:val="0"/>
        <w:autoSpaceDN w:val="0"/>
        <w:adjustRightInd w:val="0"/>
        <w:ind w:left="426" w:hanging="426"/>
        <w:rPr>
          <w:b w:val="0"/>
        </w:rPr>
      </w:pPr>
      <w:r w:rsidRPr="008F2248">
        <w:rPr>
          <w:b w:val="0"/>
        </w:rPr>
        <w:t>The nominated individual(s)/parties to the bid on the application form are</w:t>
      </w:r>
      <w:r w:rsidR="0004022A">
        <w:rPr>
          <w:b w:val="0"/>
        </w:rPr>
        <w:t xml:space="preserve"> </w:t>
      </w:r>
      <w:r w:rsidRPr="008F2248">
        <w:rPr>
          <w:b w:val="0"/>
        </w:rPr>
        <w:t>responsible for managing the project</w:t>
      </w:r>
      <w:r w:rsidR="00CB35DA">
        <w:rPr>
          <w:b w:val="0"/>
        </w:rPr>
        <w:t>.</w:t>
      </w:r>
    </w:p>
    <w:p w:rsidR="008F2248" w:rsidRPr="008F2248" w:rsidRDefault="008F2248" w:rsidP="0004022A">
      <w:pPr>
        <w:numPr>
          <w:ilvl w:val="0"/>
          <w:numId w:val="23"/>
        </w:numPr>
        <w:autoSpaceDE w:val="0"/>
        <w:autoSpaceDN w:val="0"/>
        <w:adjustRightInd w:val="0"/>
        <w:ind w:left="426" w:hanging="426"/>
        <w:rPr>
          <w:b w:val="0"/>
        </w:rPr>
      </w:pPr>
      <w:r w:rsidRPr="008F2248">
        <w:rPr>
          <w:b w:val="0"/>
        </w:rPr>
        <w:t>It is the responsibility of the Community Covenant Partnership to ensure</w:t>
      </w:r>
      <w:r w:rsidR="0004022A">
        <w:rPr>
          <w:b w:val="0"/>
        </w:rPr>
        <w:t xml:space="preserve"> </w:t>
      </w:r>
      <w:r w:rsidRPr="008F2248">
        <w:rPr>
          <w:b w:val="0"/>
        </w:rPr>
        <w:t>value for money</w:t>
      </w:r>
      <w:r w:rsidR="00CB35DA">
        <w:rPr>
          <w:b w:val="0"/>
        </w:rPr>
        <w:t>.</w:t>
      </w:r>
    </w:p>
    <w:p w:rsidR="008F2248" w:rsidRPr="008F2248" w:rsidRDefault="008F2248" w:rsidP="0004022A">
      <w:pPr>
        <w:numPr>
          <w:ilvl w:val="0"/>
          <w:numId w:val="23"/>
        </w:numPr>
        <w:autoSpaceDE w:val="0"/>
        <w:autoSpaceDN w:val="0"/>
        <w:adjustRightInd w:val="0"/>
        <w:ind w:left="426" w:hanging="426"/>
        <w:rPr>
          <w:b w:val="0"/>
        </w:rPr>
      </w:pPr>
      <w:r w:rsidRPr="008F2248">
        <w:rPr>
          <w:b w:val="0"/>
        </w:rPr>
        <w:t>It is the responsibility of the Community Covenant Partnership to ensure</w:t>
      </w:r>
      <w:r w:rsidR="0004022A">
        <w:rPr>
          <w:b w:val="0"/>
        </w:rPr>
        <w:t xml:space="preserve"> </w:t>
      </w:r>
      <w:r w:rsidRPr="008F2248">
        <w:rPr>
          <w:b w:val="0"/>
        </w:rPr>
        <w:t>that the proposed activity appropriately delivers the stated benefit.</w:t>
      </w:r>
    </w:p>
    <w:p w:rsidR="008F2248" w:rsidRPr="008F2248" w:rsidRDefault="008F2248" w:rsidP="0004022A">
      <w:pPr>
        <w:numPr>
          <w:ilvl w:val="0"/>
          <w:numId w:val="23"/>
        </w:numPr>
        <w:autoSpaceDE w:val="0"/>
        <w:autoSpaceDN w:val="0"/>
        <w:adjustRightInd w:val="0"/>
        <w:ind w:left="426" w:hanging="426"/>
        <w:rPr>
          <w:b w:val="0"/>
        </w:rPr>
      </w:pPr>
      <w:r w:rsidRPr="008F2248">
        <w:rPr>
          <w:b w:val="0"/>
        </w:rPr>
        <w:t>The parties to the bid agree to commit to spend any associated ongoing</w:t>
      </w:r>
      <w:r w:rsidR="0004022A">
        <w:rPr>
          <w:b w:val="0"/>
        </w:rPr>
        <w:t xml:space="preserve"> </w:t>
      </w:r>
      <w:r w:rsidRPr="008F2248">
        <w:rPr>
          <w:b w:val="0"/>
        </w:rPr>
        <w:t>costs identified in the business case</w:t>
      </w:r>
      <w:r w:rsidR="00CB35DA">
        <w:rPr>
          <w:b w:val="0"/>
        </w:rPr>
        <w:t>.</w:t>
      </w:r>
    </w:p>
    <w:p w:rsidR="008F2248" w:rsidRPr="008F2248" w:rsidRDefault="008F2248" w:rsidP="0004022A">
      <w:pPr>
        <w:numPr>
          <w:ilvl w:val="0"/>
          <w:numId w:val="23"/>
        </w:numPr>
        <w:autoSpaceDE w:val="0"/>
        <w:autoSpaceDN w:val="0"/>
        <w:adjustRightInd w:val="0"/>
        <w:ind w:left="426" w:hanging="426"/>
        <w:rPr>
          <w:b w:val="0"/>
        </w:rPr>
      </w:pPr>
      <w:r w:rsidRPr="008F2248">
        <w:rPr>
          <w:b w:val="0"/>
        </w:rPr>
        <w:t>A full account of expenditure must be retained by the Community</w:t>
      </w:r>
      <w:r w:rsidR="0004022A">
        <w:rPr>
          <w:b w:val="0"/>
        </w:rPr>
        <w:t xml:space="preserve"> </w:t>
      </w:r>
      <w:r w:rsidRPr="008F2248">
        <w:rPr>
          <w:b w:val="0"/>
        </w:rPr>
        <w:t>Covenant Partnership for audit purposes. This includes retaining receipts</w:t>
      </w:r>
      <w:r w:rsidR="0004022A">
        <w:rPr>
          <w:b w:val="0"/>
        </w:rPr>
        <w:t xml:space="preserve"> </w:t>
      </w:r>
      <w:r w:rsidRPr="008F2248">
        <w:rPr>
          <w:b w:val="0"/>
        </w:rPr>
        <w:t>and invoices for six years.</w:t>
      </w:r>
    </w:p>
    <w:p w:rsidR="008F2248" w:rsidRPr="008F2248" w:rsidRDefault="00CB35DA" w:rsidP="0004022A">
      <w:pPr>
        <w:numPr>
          <w:ilvl w:val="0"/>
          <w:numId w:val="23"/>
        </w:numPr>
        <w:autoSpaceDE w:val="0"/>
        <w:autoSpaceDN w:val="0"/>
        <w:adjustRightInd w:val="0"/>
        <w:ind w:left="426" w:hanging="426"/>
        <w:rPr>
          <w:b w:val="0"/>
        </w:rPr>
      </w:pPr>
      <w:r>
        <w:rPr>
          <w:b w:val="0"/>
        </w:rPr>
        <w:t>If the project begins</w:t>
      </w:r>
      <w:r w:rsidR="008F2248" w:rsidRPr="008F2248">
        <w:rPr>
          <w:b w:val="0"/>
        </w:rPr>
        <w:t xml:space="preserve"> to experience financial difficulties which impact</w:t>
      </w:r>
      <w:r w:rsidR="0004022A">
        <w:rPr>
          <w:b w:val="0"/>
        </w:rPr>
        <w:t xml:space="preserve"> </w:t>
      </w:r>
      <w:r w:rsidR="008F2248" w:rsidRPr="008F2248">
        <w:rPr>
          <w:b w:val="0"/>
        </w:rPr>
        <w:t>implementation MOD must be informed straight away</w:t>
      </w:r>
      <w:r>
        <w:rPr>
          <w:b w:val="0"/>
        </w:rPr>
        <w:t>.</w:t>
      </w:r>
    </w:p>
    <w:p w:rsidR="008F2248" w:rsidRPr="008F2248" w:rsidRDefault="008F2248" w:rsidP="0004022A">
      <w:pPr>
        <w:numPr>
          <w:ilvl w:val="0"/>
          <w:numId w:val="23"/>
        </w:numPr>
        <w:autoSpaceDE w:val="0"/>
        <w:autoSpaceDN w:val="0"/>
        <w:adjustRightInd w:val="0"/>
        <w:ind w:left="426" w:hanging="426"/>
        <w:rPr>
          <w:b w:val="0"/>
        </w:rPr>
      </w:pPr>
      <w:r w:rsidRPr="008F2248">
        <w:rPr>
          <w:b w:val="0"/>
        </w:rPr>
        <w:t>The parties to the bid agree to report on the project to MOD no later than</w:t>
      </w:r>
      <w:r w:rsidR="0004022A">
        <w:rPr>
          <w:b w:val="0"/>
        </w:rPr>
        <w:t xml:space="preserve"> </w:t>
      </w:r>
      <w:r w:rsidRPr="008F2248">
        <w:rPr>
          <w:b w:val="0"/>
        </w:rPr>
        <w:t>one month after completion (or phased completion depending on project).</w:t>
      </w:r>
      <w:r w:rsidR="0004022A">
        <w:rPr>
          <w:b w:val="0"/>
        </w:rPr>
        <w:t xml:space="preserve"> </w:t>
      </w:r>
      <w:r w:rsidRPr="008F2248">
        <w:rPr>
          <w:b w:val="0"/>
        </w:rPr>
        <w:t>Confirming benefit achieved and how much money was spent. Further</w:t>
      </w:r>
      <w:r w:rsidR="0004022A">
        <w:rPr>
          <w:b w:val="0"/>
        </w:rPr>
        <w:t xml:space="preserve"> </w:t>
      </w:r>
      <w:r w:rsidRPr="008F2248">
        <w:rPr>
          <w:b w:val="0"/>
        </w:rPr>
        <w:t>reports are welcomed where the benefits accrue over time.</w:t>
      </w:r>
    </w:p>
    <w:p w:rsidR="008F2248" w:rsidRPr="008F2248" w:rsidRDefault="008F2248" w:rsidP="0004022A">
      <w:pPr>
        <w:numPr>
          <w:ilvl w:val="0"/>
          <w:numId w:val="23"/>
        </w:numPr>
        <w:autoSpaceDE w:val="0"/>
        <w:autoSpaceDN w:val="0"/>
        <w:adjustRightInd w:val="0"/>
        <w:ind w:left="426" w:hanging="426"/>
        <w:rPr>
          <w:b w:val="0"/>
        </w:rPr>
      </w:pPr>
      <w:r w:rsidRPr="008F2248">
        <w:rPr>
          <w:b w:val="0"/>
        </w:rPr>
        <w:t>The parties to the bid must inform MOD of any delay to timescales or</w:t>
      </w:r>
      <w:r w:rsidR="0004022A">
        <w:rPr>
          <w:b w:val="0"/>
        </w:rPr>
        <w:t xml:space="preserve"> </w:t>
      </w:r>
      <w:r w:rsidRPr="008F2248">
        <w:rPr>
          <w:b w:val="0"/>
        </w:rPr>
        <w:t>milestones as set out in the project bid as soon slippage is identified.</w:t>
      </w:r>
    </w:p>
    <w:p w:rsidR="008F2248" w:rsidRPr="008F2248" w:rsidRDefault="008F2248" w:rsidP="0004022A">
      <w:pPr>
        <w:numPr>
          <w:ilvl w:val="0"/>
          <w:numId w:val="23"/>
        </w:numPr>
        <w:autoSpaceDE w:val="0"/>
        <w:autoSpaceDN w:val="0"/>
        <w:adjustRightInd w:val="0"/>
        <w:ind w:left="426" w:hanging="426"/>
        <w:rPr>
          <w:b w:val="0"/>
        </w:rPr>
      </w:pPr>
      <w:r w:rsidRPr="008F2248">
        <w:rPr>
          <w:b w:val="0"/>
        </w:rPr>
        <w:t>If the bid seeks funding for a project to work with children, young people or</w:t>
      </w:r>
      <w:r w:rsidR="0004022A">
        <w:rPr>
          <w:b w:val="0"/>
        </w:rPr>
        <w:t xml:space="preserve"> </w:t>
      </w:r>
      <w:r w:rsidRPr="008F2248">
        <w:rPr>
          <w:b w:val="0"/>
        </w:rPr>
        <w:t xml:space="preserve">vulnerable adults, it is the </w:t>
      </w:r>
      <w:proofErr w:type="gramStart"/>
      <w:r w:rsidRPr="008F2248">
        <w:rPr>
          <w:b w:val="0"/>
        </w:rPr>
        <w:t>bidders</w:t>
      </w:r>
      <w:proofErr w:type="gramEnd"/>
      <w:r w:rsidRPr="008F2248">
        <w:rPr>
          <w:b w:val="0"/>
        </w:rPr>
        <w:t xml:space="preserve"> responsibility to ensure acceptable</w:t>
      </w:r>
      <w:r w:rsidR="0004022A">
        <w:rPr>
          <w:b w:val="0"/>
        </w:rPr>
        <w:t xml:space="preserve"> </w:t>
      </w:r>
      <w:r w:rsidRPr="008F2248">
        <w:rPr>
          <w:b w:val="0"/>
        </w:rPr>
        <w:t>safeguarding policies and procedures are in place.</w:t>
      </w:r>
    </w:p>
    <w:p w:rsidR="008F2248" w:rsidRPr="008F2248" w:rsidRDefault="008F2248" w:rsidP="0004022A">
      <w:pPr>
        <w:numPr>
          <w:ilvl w:val="0"/>
          <w:numId w:val="23"/>
        </w:numPr>
        <w:autoSpaceDE w:val="0"/>
        <w:autoSpaceDN w:val="0"/>
        <w:adjustRightInd w:val="0"/>
        <w:ind w:left="426" w:hanging="568"/>
        <w:rPr>
          <w:b w:val="0"/>
        </w:rPr>
      </w:pPr>
      <w:r w:rsidRPr="008F2248">
        <w:rPr>
          <w:b w:val="0"/>
        </w:rPr>
        <w:lastRenderedPageBreak/>
        <w:t>Depending on the type of project there may be a requirement for public</w:t>
      </w:r>
      <w:r w:rsidR="0004022A">
        <w:rPr>
          <w:b w:val="0"/>
        </w:rPr>
        <w:t xml:space="preserve"> </w:t>
      </w:r>
      <w:r w:rsidR="0004022A">
        <w:rPr>
          <w:b w:val="0"/>
        </w:rPr>
        <w:tab/>
      </w:r>
      <w:r w:rsidRPr="008F2248">
        <w:rPr>
          <w:b w:val="0"/>
        </w:rPr>
        <w:t>liability insurance or qualified leaders – it is the bidder’s responsibility to</w:t>
      </w:r>
      <w:r w:rsidR="0004022A">
        <w:rPr>
          <w:b w:val="0"/>
        </w:rPr>
        <w:t xml:space="preserve"> </w:t>
      </w:r>
      <w:r w:rsidRPr="008F2248">
        <w:rPr>
          <w:b w:val="0"/>
        </w:rPr>
        <w:t>ensure that there is adequate insurance in place.</w:t>
      </w:r>
    </w:p>
    <w:p w:rsidR="008F2248" w:rsidRPr="008F2248" w:rsidRDefault="008F2248" w:rsidP="0004022A">
      <w:pPr>
        <w:numPr>
          <w:ilvl w:val="0"/>
          <w:numId w:val="23"/>
        </w:numPr>
        <w:autoSpaceDE w:val="0"/>
        <w:autoSpaceDN w:val="0"/>
        <w:adjustRightInd w:val="0"/>
        <w:ind w:left="426" w:hanging="568"/>
        <w:rPr>
          <w:b w:val="0"/>
        </w:rPr>
      </w:pPr>
      <w:r w:rsidRPr="008F2248">
        <w:rPr>
          <w:b w:val="0"/>
        </w:rPr>
        <w:t>If funding is for a consumer durable, MOD accepts no liability for misuse or</w:t>
      </w:r>
      <w:r w:rsidR="0004022A">
        <w:rPr>
          <w:b w:val="0"/>
        </w:rPr>
        <w:t xml:space="preserve"> </w:t>
      </w:r>
      <w:r w:rsidRPr="008F2248">
        <w:rPr>
          <w:b w:val="0"/>
        </w:rPr>
        <w:t>maintenance. It is not liable for consumables (such as staff costs) unless</w:t>
      </w:r>
      <w:r w:rsidR="0004022A">
        <w:rPr>
          <w:b w:val="0"/>
        </w:rPr>
        <w:t xml:space="preserve"> sp</w:t>
      </w:r>
      <w:r w:rsidRPr="008F2248">
        <w:rPr>
          <w:b w:val="0"/>
        </w:rPr>
        <w:t>ecifically stated in the business case.</w:t>
      </w:r>
    </w:p>
    <w:p w:rsidR="008F2248" w:rsidRPr="008F2248" w:rsidRDefault="008F2248" w:rsidP="0004022A">
      <w:pPr>
        <w:numPr>
          <w:ilvl w:val="0"/>
          <w:numId w:val="23"/>
        </w:numPr>
        <w:autoSpaceDE w:val="0"/>
        <w:autoSpaceDN w:val="0"/>
        <w:adjustRightInd w:val="0"/>
        <w:ind w:left="426" w:hanging="568"/>
        <w:rPr>
          <w:b w:val="0"/>
        </w:rPr>
      </w:pPr>
      <w:r w:rsidRPr="008F2248">
        <w:rPr>
          <w:b w:val="0"/>
        </w:rPr>
        <w:t>MOD will retain relevant data to share best practice with other areas who</w:t>
      </w:r>
      <w:r w:rsidR="0004022A">
        <w:rPr>
          <w:b w:val="0"/>
        </w:rPr>
        <w:t xml:space="preserve"> </w:t>
      </w:r>
      <w:r w:rsidRPr="008F2248">
        <w:rPr>
          <w:b w:val="0"/>
        </w:rPr>
        <w:t>wish to bid for funding</w:t>
      </w:r>
      <w:r w:rsidR="00CB35DA">
        <w:rPr>
          <w:b w:val="0"/>
        </w:rPr>
        <w:t>.</w:t>
      </w:r>
    </w:p>
    <w:p w:rsidR="008F2248" w:rsidRPr="008F2248" w:rsidRDefault="008F2248" w:rsidP="0004022A">
      <w:pPr>
        <w:numPr>
          <w:ilvl w:val="0"/>
          <w:numId w:val="23"/>
        </w:numPr>
        <w:autoSpaceDE w:val="0"/>
        <w:autoSpaceDN w:val="0"/>
        <w:adjustRightInd w:val="0"/>
        <w:ind w:left="426" w:hanging="568"/>
        <w:rPr>
          <w:b w:val="0"/>
        </w:rPr>
      </w:pPr>
      <w:r w:rsidRPr="008F2248">
        <w:rPr>
          <w:b w:val="0"/>
        </w:rPr>
        <w:t>The MOD is not responsible for ensuring appropriate planning permission</w:t>
      </w:r>
      <w:r w:rsidR="0004022A">
        <w:rPr>
          <w:b w:val="0"/>
        </w:rPr>
        <w:t xml:space="preserve"> </w:t>
      </w:r>
      <w:r w:rsidRPr="008F2248">
        <w:rPr>
          <w:b w:val="0"/>
        </w:rPr>
        <w:t>nor its associated costs.</w:t>
      </w:r>
    </w:p>
    <w:p w:rsidR="008F2248" w:rsidRPr="008F2248" w:rsidRDefault="008F2248" w:rsidP="0004022A">
      <w:pPr>
        <w:numPr>
          <w:ilvl w:val="0"/>
          <w:numId w:val="23"/>
        </w:numPr>
        <w:autoSpaceDE w:val="0"/>
        <w:autoSpaceDN w:val="0"/>
        <w:adjustRightInd w:val="0"/>
        <w:ind w:left="426" w:hanging="568"/>
        <w:rPr>
          <w:b w:val="0"/>
        </w:rPr>
      </w:pPr>
      <w:r w:rsidRPr="008F2248">
        <w:rPr>
          <w:b w:val="0"/>
        </w:rPr>
        <w:t>MOD are not liable for overrun of project costs.</w:t>
      </w:r>
    </w:p>
    <w:p w:rsidR="008F2248" w:rsidRPr="008F2248" w:rsidRDefault="008F2248" w:rsidP="0004022A">
      <w:pPr>
        <w:numPr>
          <w:ilvl w:val="0"/>
          <w:numId w:val="23"/>
        </w:numPr>
        <w:autoSpaceDE w:val="0"/>
        <w:autoSpaceDN w:val="0"/>
        <w:adjustRightInd w:val="0"/>
        <w:ind w:left="426" w:hanging="568"/>
        <w:rPr>
          <w:b w:val="0"/>
        </w:rPr>
      </w:pPr>
      <w:r w:rsidRPr="008F2248">
        <w:rPr>
          <w:b w:val="0"/>
        </w:rPr>
        <w:t>Unspent funds must be returned in full.</w:t>
      </w:r>
    </w:p>
    <w:p w:rsidR="008F2248" w:rsidRPr="008F2248" w:rsidRDefault="00CB35DA" w:rsidP="0004022A">
      <w:pPr>
        <w:autoSpaceDE w:val="0"/>
        <w:autoSpaceDN w:val="0"/>
        <w:adjustRightInd w:val="0"/>
        <w:ind w:left="567" w:hanging="709"/>
        <w:rPr>
          <w:b w:val="0"/>
        </w:rPr>
      </w:pPr>
      <w:r>
        <w:rPr>
          <w:b w:val="0"/>
        </w:rPr>
        <w:t>16.</w:t>
      </w:r>
      <w:r w:rsidR="0004022A">
        <w:rPr>
          <w:b w:val="0"/>
        </w:rPr>
        <w:tab/>
      </w:r>
      <w:r w:rsidR="008F2248" w:rsidRPr="008F2248">
        <w:rPr>
          <w:b w:val="0"/>
        </w:rPr>
        <w:t>Where the funding is for a building, the cost and depreciation do not reside</w:t>
      </w:r>
      <w:r w:rsidR="0004022A">
        <w:rPr>
          <w:b w:val="0"/>
        </w:rPr>
        <w:t xml:space="preserve"> </w:t>
      </w:r>
      <w:r w:rsidR="002D34B7">
        <w:rPr>
          <w:b w:val="0"/>
        </w:rPr>
        <w:t xml:space="preserve">      </w:t>
      </w:r>
      <w:r w:rsidR="008F2248" w:rsidRPr="008F2248">
        <w:rPr>
          <w:b w:val="0"/>
        </w:rPr>
        <w:t>on MOD’s balance sheet.</w:t>
      </w:r>
    </w:p>
    <w:p w:rsidR="008F2248" w:rsidRPr="008F2248" w:rsidRDefault="00CB35DA" w:rsidP="0004022A">
      <w:pPr>
        <w:autoSpaceDE w:val="0"/>
        <w:autoSpaceDN w:val="0"/>
        <w:adjustRightInd w:val="0"/>
        <w:ind w:left="567" w:hanging="709"/>
        <w:rPr>
          <w:b w:val="0"/>
        </w:rPr>
      </w:pPr>
      <w:r>
        <w:rPr>
          <w:b w:val="0"/>
        </w:rPr>
        <w:t>17.</w:t>
      </w:r>
      <w:r w:rsidR="0004022A">
        <w:rPr>
          <w:b w:val="0"/>
        </w:rPr>
        <w:tab/>
      </w:r>
      <w:r w:rsidR="008F2248" w:rsidRPr="008F2248">
        <w:rPr>
          <w:b w:val="0"/>
        </w:rPr>
        <w:t>MOD retains the right to tell others about the project in order to promote</w:t>
      </w:r>
      <w:r w:rsidR="0004022A">
        <w:rPr>
          <w:b w:val="0"/>
        </w:rPr>
        <w:t xml:space="preserve"> </w:t>
      </w:r>
      <w:r w:rsidR="008F2248" w:rsidRPr="008F2248">
        <w:rPr>
          <w:b w:val="0"/>
        </w:rPr>
        <w:t>the scheme.</w:t>
      </w:r>
    </w:p>
    <w:p w:rsidR="008F2248" w:rsidRPr="00105656" w:rsidRDefault="00CB35DA" w:rsidP="0004022A">
      <w:pPr>
        <w:autoSpaceDE w:val="0"/>
        <w:autoSpaceDN w:val="0"/>
        <w:adjustRightInd w:val="0"/>
        <w:ind w:left="567" w:hanging="709"/>
        <w:rPr>
          <w:b w:val="0"/>
        </w:rPr>
      </w:pPr>
      <w:r>
        <w:rPr>
          <w:b w:val="0"/>
        </w:rPr>
        <w:t>18.</w:t>
      </w:r>
      <w:r w:rsidR="0004022A">
        <w:rPr>
          <w:b w:val="0"/>
        </w:rPr>
        <w:tab/>
      </w:r>
      <w:r w:rsidR="008F2248" w:rsidRPr="008F2248">
        <w:rPr>
          <w:b w:val="0"/>
        </w:rPr>
        <w:t>Accepting these terms and conditions does not confer any further</w:t>
      </w:r>
      <w:r w:rsidR="0004022A">
        <w:rPr>
          <w:b w:val="0"/>
        </w:rPr>
        <w:t xml:space="preserve"> c</w:t>
      </w:r>
      <w:r w:rsidR="008F2248" w:rsidRPr="008F2248">
        <w:rPr>
          <w:b w:val="0"/>
        </w:rPr>
        <w:t>ontractual obligation on MOD.</w:t>
      </w:r>
    </w:p>
    <w:sectPr w:rsidR="008F2248" w:rsidRPr="00105656" w:rsidSect="00B24299">
      <w:endnotePr>
        <w:numFmt w:val="decimal"/>
      </w:endnotePr>
      <w:pgSz w:w="11907" w:h="16840" w:code="9"/>
      <w:pgMar w:top="1134" w:right="1134" w:bottom="1134" w:left="1134" w:header="720" w:footer="720" w:gutter="0"/>
      <w:pgBorders w:offsetFrom="page">
        <w:top w:val="single" w:sz="18" w:space="24" w:color="auto"/>
        <w:left w:val="single" w:sz="18" w:space="24" w:color="auto"/>
        <w:bottom w:val="single" w:sz="18" w:space="24" w:color="auto"/>
        <w:right w:val="single" w:sz="18" w:space="24" w:color="auto"/>
      </w:pgBorders>
      <w:pgNumType w:start="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4DF" w:rsidRDefault="00F734DF">
      <w:r>
        <w:separator/>
      </w:r>
    </w:p>
  </w:endnote>
  <w:endnote w:type="continuationSeparator" w:id="0">
    <w:p w:rsidR="00F734DF" w:rsidRDefault="00F7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2E" w:rsidRDefault="00AC7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2E" w:rsidRDefault="00AC792E" w:rsidP="000B2F5C">
    <w:pPr>
      <w:pStyle w:val="Footer"/>
      <w:framePr w:wrap="around" w:vAnchor="text" w:hAnchor="margin" w:xAlign="right" w:y="1"/>
      <w:rPr>
        <w:rStyle w:val="PageNumber"/>
      </w:rPr>
    </w:pPr>
  </w:p>
  <w:p w:rsidR="00AC792E" w:rsidRPr="00665F4A" w:rsidRDefault="00AC792E" w:rsidP="00D31346">
    <w:pPr>
      <w:pStyle w:val="Footer"/>
      <w:framePr w:wrap="around" w:vAnchor="text" w:hAnchor="margin" w:xAlign="center" w:y="1"/>
      <w:ind w:right="360"/>
      <w:rPr>
        <w:rStyle w:val="PageNumber"/>
      </w:rPr>
    </w:pPr>
  </w:p>
  <w:p w:rsidR="00AC792E" w:rsidRDefault="00AC792E" w:rsidP="000B2F5C">
    <w:pPr>
      <w:pStyle w:val="Footer"/>
      <w:jc w:val="center"/>
      <w:rPr>
        <w:b w:val="0"/>
        <w:b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2E" w:rsidRDefault="00AC79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2E" w:rsidRDefault="00AC792E" w:rsidP="00397B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792E" w:rsidRDefault="00AC79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2E" w:rsidRDefault="00AC792E" w:rsidP="006F72FE">
    <w:pPr>
      <w:pStyle w:val="Footer"/>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4DF" w:rsidRDefault="00F734DF">
      <w:r>
        <w:separator/>
      </w:r>
    </w:p>
  </w:footnote>
  <w:footnote w:type="continuationSeparator" w:id="0">
    <w:p w:rsidR="00F734DF" w:rsidRDefault="00F73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2E" w:rsidRDefault="00AC7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2E" w:rsidRDefault="00AC79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2E" w:rsidRDefault="00AC79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2E" w:rsidRDefault="00AC79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2E" w:rsidRDefault="00AC79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2E" w:rsidRDefault="00AC7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FA1"/>
    <w:multiLevelType w:val="hybridMultilevel"/>
    <w:tmpl w:val="047C6F70"/>
    <w:lvl w:ilvl="0" w:tplc="5C6AA986">
      <w:start w:val="15"/>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07F2E"/>
    <w:multiLevelType w:val="hybridMultilevel"/>
    <w:tmpl w:val="88C0C55A"/>
    <w:lvl w:ilvl="0" w:tplc="08090011">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FB1E1D"/>
    <w:multiLevelType w:val="hybridMultilevel"/>
    <w:tmpl w:val="24149E9E"/>
    <w:lvl w:ilvl="0" w:tplc="6A304794">
      <w:numFmt w:val="bullet"/>
      <w:lvlText w:val=""/>
      <w:lvlJc w:val="left"/>
      <w:pPr>
        <w:ind w:left="360" w:hanging="360"/>
      </w:pPr>
      <w:rPr>
        <w:rFonts w:ascii="Wingdings" w:eastAsia="Times New Roman" w:hAnsi="Wingding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6B0983"/>
    <w:multiLevelType w:val="hybridMultilevel"/>
    <w:tmpl w:val="49941EF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4E4770"/>
    <w:multiLevelType w:val="hybridMultilevel"/>
    <w:tmpl w:val="A2029FB4"/>
    <w:lvl w:ilvl="0" w:tplc="B3E4AA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B854887"/>
    <w:multiLevelType w:val="hybridMultilevel"/>
    <w:tmpl w:val="76C6F8D4"/>
    <w:lvl w:ilvl="0" w:tplc="0809000F">
      <w:start w:val="1"/>
      <w:numFmt w:val="decimal"/>
      <w:lvlText w:val="%1."/>
      <w:lvlJc w:val="left"/>
      <w:pPr>
        <w:tabs>
          <w:tab w:val="num" w:pos="720"/>
        </w:tabs>
        <w:ind w:left="720" w:hanging="360"/>
      </w:pPr>
    </w:lvl>
    <w:lvl w:ilvl="1" w:tplc="88A2139E">
      <w:start w:val="1"/>
      <w:numFmt w:val="lowerLetter"/>
      <w:lvlText w:val="(%2)"/>
      <w:lvlJc w:val="left"/>
      <w:pPr>
        <w:tabs>
          <w:tab w:val="num" w:pos="1470"/>
        </w:tabs>
        <w:ind w:left="1470" w:hanging="39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EA94BC5"/>
    <w:multiLevelType w:val="hybridMultilevel"/>
    <w:tmpl w:val="1F24F72C"/>
    <w:lvl w:ilvl="0" w:tplc="78E67C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E3F1E"/>
    <w:multiLevelType w:val="hybridMultilevel"/>
    <w:tmpl w:val="3B4C2592"/>
    <w:lvl w:ilvl="0" w:tplc="6A304794">
      <w:numFmt w:val="bullet"/>
      <w:lvlText w:val=""/>
      <w:lvlJc w:val="left"/>
      <w:pPr>
        <w:ind w:left="360" w:hanging="360"/>
      </w:pPr>
      <w:rPr>
        <w:rFonts w:ascii="Wingdings" w:eastAsia="Times New Roman" w:hAnsi="Wingding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410EF6"/>
    <w:multiLevelType w:val="hybridMultilevel"/>
    <w:tmpl w:val="B63EEBEC"/>
    <w:lvl w:ilvl="0" w:tplc="0809000F">
      <w:start w:val="10"/>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FDF14BF"/>
    <w:multiLevelType w:val="hybridMultilevel"/>
    <w:tmpl w:val="117652B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0C212CB"/>
    <w:multiLevelType w:val="hybridMultilevel"/>
    <w:tmpl w:val="4FE6BCC6"/>
    <w:lvl w:ilvl="0" w:tplc="6A304794">
      <w:numFmt w:val="bullet"/>
      <w:lvlText w:val=""/>
      <w:lvlJc w:val="left"/>
      <w:pPr>
        <w:ind w:left="360" w:hanging="360"/>
      </w:pPr>
      <w:rPr>
        <w:rFonts w:ascii="Wingdings" w:eastAsia="Times New Roman" w:hAnsi="Wingding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3B4317"/>
    <w:multiLevelType w:val="hybridMultilevel"/>
    <w:tmpl w:val="D7EE45EC"/>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1453970"/>
    <w:multiLevelType w:val="hybridMultilevel"/>
    <w:tmpl w:val="806C0DE0"/>
    <w:lvl w:ilvl="0" w:tplc="AD88BC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50F176C"/>
    <w:multiLevelType w:val="hybridMultilevel"/>
    <w:tmpl w:val="60B811F0"/>
    <w:lvl w:ilvl="0" w:tplc="6A304794">
      <w:numFmt w:val="bullet"/>
      <w:lvlText w:val=""/>
      <w:lvlJc w:val="left"/>
      <w:pPr>
        <w:ind w:left="360" w:hanging="360"/>
      </w:pPr>
      <w:rPr>
        <w:rFonts w:ascii="Wingdings" w:eastAsia="Times New Roman" w:hAnsi="Wingding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20579E"/>
    <w:multiLevelType w:val="hybridMultilevel"/>
    <w:tmpl w:val="149E3442"/>
    <w:lvl w:ilvl="0" w:tplc="A0AA39F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47850667"/>
    <w:multiLevelType w:val="hybridMultilevel"/>
    <w:tmpl w:val="A02898AE"/>
    <w:lvl w:ilvl="0" w:tplc="6A304794">
      <w:numFmt w:val="bullet"/>
      <w:lvlText w:val=""/>
      <w:lvlJc w:val="left"/>
      <w:pPr>
        <w:ind w:left="360" w:hanging="360"/>
      </w:pPr>
      <w:rPr>
        <w:rFonts w:ascii="Wingdings" w:eastAsia="Times New Roman" w:hAnsi="Wingding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BF2CFF"/>
    <w:multiLevelType w:val="hybridMultilevel"/>
    <w:tmpl w:val="8AE88F9E"/>
    <w:lvl w:ilvl="0" w:tplc="DB6C74CE">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7" w15:restartNumberingAfterBreak="0">
    <w:nsid w:val="48AA6E52"/>
    <w:multiLevelType w:val="hybridMultilevel"/>
    <w:tmpl w:val="A7FAB08C"/>
    <w:lvl w:ilvl="0" w:tplc="6A304794">
      <w:numFmt w:val="bullet"/>
      <w:lvlText w:val=""/>
      <w:lvlJc w:val="left"/>
      <w:pPr>
        <w:ind w:left="360" w:hanging="360"/>
      </w:pPr>
      <w:rPr>
        <w:rFonts w:ascii="Wingdings" w:eastAsia="Times New Roman" w:hAnsi="Wingding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BB3BB4"/>
    <w:multiLevelType w:val="multilevel"/>
    <w:tmpl w:val="88C0C5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D9642E5"/>
    <w:multiLevelType w:val="hybridMultilevel"/>
    <w:tmpl w:val="28440FC4"/>
    <w:lvl w:ilvl="0" w:tplc="6A304794">
      <w:numFmt w:val="bullet"/>
      <w:lvlText w:val=""/>
      <w:lvlJc w:val="left"/>
      <w:pPr>
        <w:ind w:left="360" w:hanging="360"/>
      </w:pPr>
      <w:rPr>
        <w:rFonts w:ascii="Wingdings" w:eastAsia="Times New Roman" w:hAnsi="Wingding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C65273"/>
    <w:multiLevelType w:val="hybridMultilevel"/>
    <w:tmpl w:val="A77E2618"/>
    <w:lvl w:ilvl="0" w:tplc="F1AE44A8">
      <w:start w:val="1"/>
      <w:numFmt w:val="lowerLetter"/>
      <w:lvlText w:val="(%1)"/>
      <w:lvlJc w:val="left"/>
      <w:pPr>
        <w:tabs>
          <w:tab w:val="num" w:pos="600"/>
        </w:tabs>
        <w:ind w:left="600" w:hanging="600"/>
      </w:pPr>
      <w:rPr>
        <w:rFonts w:hint="default"/>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59765E3B"/>
    <w:multiLevelType w:val="hybridMultilevel"/>
    <w:tmpl w:val="35CC38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005D60"/>
    <w:multiLevelType w:val="multilevel"/>
    <w:tmpl w:val="17F6B9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6CB3D0E"/>
    <w:multiLevelType w:val="hybridMultilevel"/>
    <w:tmpl w:val="17F6B91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9E13DD2"/>
    <w:multiLevelType w:val="hybridMultilevel"/>
    <w:tmpl w:val="A61E4B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09325E"/>
    <w:multiLevelType w:val="hybridMultilevel"/>
    <w:tmpl w:val="39EEB672"/>
    <w:lvl w:ilvl="0" w:tplc="6A304794">
      <w:numFmt w:val="bullet"/>
      <w:lvlText w:val=""/>
      <w:lvlJc w:val="left"/>
      <w:pPr>
        <w:ind w:left="360" w:hanging="360"/>
      </w:pPr>
      <w:rPr>
        <w:rFonts w:ascii="Wingdings" w:eastAsia="Times New Roman" w:hAnsi="Wingding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D7D34E5"/>
    <w:multiLevelType w:val="multilevel"/>
    <w:tmpl w:val="88C0C5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485599F"/>
    <w:multiLevelType w:val="hybridMultilevel"/>
    <w:tmpl w:val="04C8C8D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5087F9B"/>
    <w:multiLevelType w:val="hybridMultilevel"/>
    <w:tmpl w:val="E0B651CC"/>
    <w:lvl w:ilvl="0" w:tplc="6A304794">
      <w:numFmt w:val="bullet"/>
      <w:lvlText w:val=""/>
      <w:lvlJc w:val="left"/>
      <w:pPr>
        <w:ind w:left="360" w:hanging="360"/>
      </w:pPr>
      <w:rPr>
        <w:rFonts w:ascii="Wingdings" w:eastAsia="Times New Roman" w:hAnsi="Wingding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EB1241E"/>
    <w:multiLevelType w:val="multilevel"/>
    <w:tmpl w:val="9924A1E0"/>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1"/>
  </w:num>
  <w:num w:numId="2">
    <w:abstractNumId w:val="5"/>
  </w:num>
  <w:num w:numId="3">
    <w:abstractNumId w:val="20"/>
  </w:num>
  <w:num w:numId="4">
    <w:abstractNumId w:val="9"/>
  </w:num>
  <w:num w:numId="5">
    <w:abstractNumId w:val="8"/>
  </w:num>
  <w:num w:numId="6">
    <w:abstractNumId w:val="27"/>
  </w:num>
  <w:num w:numId="7">
    <w:abstractNumId w:val="24"/>
  </w:num>
  <w:num w:numId="8">
    <w:abstractNumId w:val="0"/>
  </w:num>
  <w:num w:numId="9">
    <w:abstractNumId w:val="14"/>
  </w:num>
  <w:num w:numId="10">
    <w:abstractNumId w:val="7"/>
  </w:num>
  <w:num w:numId="11">
    <w:abstractNumId w:val="10"/>
  </w:num>
  <w:num w:numId="12">
    <w:abstractNumId w:val="6"/>
  </w:num>
  <w:num w:numId="13">
    <w:abstractNumId w:val="15"/>
  </w:num>
  <w:num w:numId="14">
    <w:abstractNumId w:val="2"/>
  </w:num>
  <w:num w:numId="15">
    <w:abstractNumId w:val="19"/>
  </w:num>
  <w:num w:numId="16">
    <w:abstractNumId w:val="16"/>
  </w:num>
  <w:num w:numId="17">
    <w:abstractNumId w:val="12"/>
  </w:num>
  <w:num w:numId="18">
    <w:abstractNumId w:val="4"/>
  </w:num>
  <w:num w:numId="19">
    <w:abstractNumId w:val="13"/>
  </w:num>
  <w:num w:numId="20">
    <w:abstractNumId w:val="17"/>
  </w:num>
  <w:num w:numId="21">
    <w:abstractNumId w:val="25"/>
  </w:num>
  <w:num w:numId="22">
    <w:abstractNumId w:val="28"/>
  </w:num>
  <w:num w:numId="23">
    <w:abstractNumId w:val="11"/>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3"/>
  </w:num>
  <w:num w:numId="27">
    <w:abstractNumId w:val="22"/>
  </w:num>
  <w:num w:numId="28">
    <w:abstractNumId w:val="1"/>
  </w:num>
  <w:num w:numId="29">
    <w:abstractNumId w:val="29"/>
  </w:num>
  <w:num w:numId="30">
    <w:abstractNumId w:val="18"/>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482"/>
    <w:rsid w:val="00024667"/>
    <w:rsid w:val="0002506A"/>
    <w:rsid w:val="00031B9D"/>
    <w:rsid w:val="0004022A"/>
    <w:rsid w:val="0004341C"/>
    <w:rsid w:val="00061D77"/>
    <w:rsid w:val="000645B0"/>
    <w:rsid w:val="00076154"/>
    <w:rsid w:val="0009221C"/>
    <w:rsid w:val="00094555"/>
    <w:rsid w:val="00094A19"/>
    <w:rsid w:val="000A0BE9"/>
    <w:rsid w:val="000A5386"/>
    <w:rsid w:val="000B2F5C"/>
    <w:rsid w:val="000B6DDB"/>
    <w:rsid w:val="000D053E"/>
    <w:rsid w:val="000E28FA"/>
    <w:rsid w:val="000F6FD2"/>
    <w:rsid w:val="00105656"/>
    <w:rsid w:val="001319AF"/>
    <w:rsid w:val="001338EE"/>
    <w:rsid w:val="001361DE"/>
    <w:rsid w:val="001407CB"/>
    <w:rsid w:val="00160C72"/>
    <w:rsid w:val="00181296"/>
    <w:rsid w:val="0018330F"/>
    <w:rsid w:val="00185627"/>
    <w:rsid w:val="00191CDB"/>
    <w:rsid w:val="00191EAE"/>
    <w:rsid w:val="0019229A"/>
    <w:rsid w:val="001A1630"/>
    <w:rsid w:val="001A763F"/>
    <w:rsid w:val="001B33EF"/>
    <w:rsid w:val="001B3EB7"/>
    <w:rsid w:val="001C259E"/>
    <w:rsid w:val="001C40BD"/>
    <w:rsid w:val="001D4E09"/>
    <w:rsid w:val="00200032"/>
    <w:rsid w:val="00215991"/>
    <w:rsid w:val="00216630"/>
    <w:rsid w:val="00216F54"/>
    <w:rsid w:val="002203F1"/>
    <w:rsid w:val="002239BF"/>
    <w:rsid w:val="00227309"/>
    <w:rsid w:val="00245DBC"/>
    <w:rsid w:val="002462DE"/>
    <w:rsid w:val="002539A8"/>
    <w:rsid w:val="002572A3"/>
    <w:rsid w:val="00257F95"/>
    <w:rsid w:val="002603BF"/>
    <w:rsid w:val="00260B8D"/>
    <w:rsid w:val="00272D5B"/>
    <w:rsid w:val="00276621"/>
    <w:rsid w:val="00284A6E"/>
    <w:rsid w:val="00292B67"/>
    <w:rsid w:val="002A2D7C"/>
    <w:rsid w:val="002A2DDA"/>
    <w:rsid w:val="002A3EEF"/>
    <w:rsid w:val="002B4173"/>
    <w:rsid w:val="002D34B7"/>
    <w:rsid w:val="002D3E77"/>
    <w:rsid w:val="002D7777"/>
    <w:rsid w:val="003126A2"/>
    <w:rsid w:val="00334F10"/>
    <w:rsid w:val="00335A4B"/>
    <w:rsid w:val="003519C1"/>
    <w:rsid w:val="0035579D"/>
    <w:rsid w:val="00370CC4"/>
    <w:rsid w:val="0037499E"/>
    <w:rsid w:val="003772A3"/>
    <w:rsid w:val="003815EE"/>
    <w:rsid w:val="00383291"/>
    <w:rsid w:val="00386225"/>
    <w:rsid w:val="00393921"/>
    <w:rsid w:val="00397B11"/>
    <w:rsid w:val="003A502B"/>
    <w:rsid w:val="003B05BB"/>
    <w:rsid w:val="003B42E5"/>
    <w:rsid w:val="003B4B11"/>
    <w:rsid w:val="003D1277"/>
    <w:rsid w:val="003D67CA"/>
    <w:rsid w:val="003E4F95"/>
    <w:rsid w:val="003E5AD9"/>
    <w:rsid w:val="003F5FDA"/>
    <w:rsid w:val="004007FE"/>
    <w:rsid w:val="004414AD"/>
    <w:rsid w:val="00443DD2"/>
    <w:rsid w:val="00453051"/>
    <w:rsid w:val="004639DE"/>
    <w:rsid w:val="00464CD0"/>
    <w:rsid w:val="0048716B"/>
    <w:rsid w:val="004937A3"/>
    <w:rsid w:val="004C60DB"/>
    <w:rsid w:val="004D7F08"/>
    <w:rsid w:val="004E3C4A"/>
    <w:rsid w:val="004E619F"/>
    <w:rsid w:val="00502484"/>
    <w:rsid w:val="005041DF"/>
    <w:rsid w:val="0051190D"/>
    <w:rsid w:val="005218C0"/>
    <w:rsid w:val="00521D76"/>
    <w:rsid w:val="0052575C"/>
    <w:rsid w:val="00537C78"/>
    <w:rsid w:val="00541ECD"/>
    <w:rsid w:val="0054762A"/>
    <w:rsid w:val="005527FB"/>
    <w:rsid w:val="00557AD2"/>
    <w:rsid w:val="00563592"/>
    <w:rsid w:val="005655D7"/>
    <w:rsid w:val="005814B6"/>
    <w:rsid w:val="00587B5F"/>
    <w:rsid w:val="0059105E"/>
    <w:rsid w:val="00594F0C"/>
    <w:rsid w:val="005A0BBB"/>
    <w:rsid w:val="005B7D7E"/>
    <w:rsid w:val="005C0430"/>
    <w:rsid w:val="005C51CE"/>
    <w:rsid w:val="005F0950"/>
    <w:rsid w:val="006012C2"/>
    <w:rsid w:val="00606672"/>
    <w:rsid w:val="0062103F"/>
    <w:rsid w:val="00621469"/>
    <w:rsid w:val="006232E3"/>
    <w:rsid w:val="00624D7A"/>
    <w:rsid w:val="006351DE"/>
    <w:rsid w:val="0064707E"/>
    <w:rsid w:val="006525A9"/>
    <w:rsid w:val="00664855"/>
    <w:rsid w:val="006653C7"/>
    <w:rsid w:val="00665F4A"/>
    <w:rsid w:val="00677DA7"/>
    <w:rsid w:val="0069049B"/>
    <w:rsid w:val="006A125D"/>
    <w:rsid w:val="006B749A"/>
    <w:rsid w:val="006B7CA2"/>
    <w:rsid w:val="006C1310"/>
    <w:rsid w:val="006F5360"/>
    <w:rsid w:val="006F72FE"/>
    <w:rsid w:val="00705AE4"/>
    <w:rsid w:val="00746E36"/>
    <w:rsid w:val="0074716C"/>
    <w:rsid w:val="0075500A"/>
    <w:rsid w:val="00755323"/>
    <w:rsid w:val="007672A1"/>
    <w:rsid w:val="007711C7"/>
    <w:rsid w:val="0079128D"/>
    <w:rsid w:val="00795765"/>
    <w:rsid w:val="00796E24"/>
    <w:rsid w:val="007D17B7"/>
    <w:rsid w:val="007D7056"/>
    <w:rsid w:val="007E5126"/>
    <w:rsid w:val="00806F60"/>
    <w:rsid w:val="0081034A"/>
    <w:rsid w:val="008122FD"/>
    <w:rsid w:val="00813820"/>
    <w:rsid w:val="008315F5"/>
    <w:rsid w:val="008466D4"/>
    <w:rsid w:val="008600DE"/>
    <w:rsid w:val="00862F5B"/>
    <w:rsid w:val="0087789E"/>
    <w:rsid w:val="008A3C60"/>
    <w:rsid w:val="008B1B4D"/>
    <w:rsid w:val="008C4197"/>
    <w:rsid w:val="008D1084"/>
    <w:rsid w:val="008D24A4"/>
    <w:rsid w:val="008E2FA7"/>
    <w:rsid w:val="008F2248"/>
    <w:rsid w:val="008F2276"/>
    <w:rsid w:val="008F5216"/>
    <w:rsid w:val="008F6133"/>
    <w:rsid w:val="00907B6B"/>
    <w:rsid w:val="009173C8"/>
    <w:rsid w:val="009174B6"/>
    <w:rsid w:val="009279B1"/>
    <w:rsid w:val="0094575A"/>
    <w:rsid w:val="00951826"/>
    <w:rsid w:val="00961BA0"/>
    <w:rsid w:val="009675E8"/>
    <w:rsid w:val="00970761"/>
    <w:rsid w:val="00980089"/>
    <w:rsid w:val="00985711"/>
    <w:rsid w:val="00991349"/>
    <w:rsid w:val="009957FC"/>
    <w:rsid w:val="009972B6"/>
    <w:rsid w:val="009A4AFD"/>
    <w:rsid w:val="009C5A3F"/>
    <w:rsid w:val="009F2262"/>
    <w:rsid w:val="00A07EAB"/>
    <w:rsid w:val="00A12CEB"/>
    <w:rsid w:val="00A27F2F"/>
    <w:rsid w:val="00A446F1"/>
    <w:rsid w:val="00A471DF"/>
    <w:rsid w:val="00A57D4A"/>
    <w:rsid w:val="00A60693"/>
    <w:rsid w:val="00A64BC3"/>
    <w:rsid w:val="00A66123"/>
    <w:rsid w:val="00A73083"/>
    <w:rsid w:val="00A74494"/>
    <w:rsid w:val="00A75809"/>
    <w:rsid w:val="00AB2B73"/>
    <w:rsid w:val="00AC792E"/>
    <w:rsid w:val="00AF42C2"/>
    <w:rsid w:val="00B070AE"/>
    <w:rsid w:val="00B13E3F"/>
    <w:rsid w:val="00B14109"/>
    <w:rsid w:val="00B174BB"/>
    <w:rsid w:val="00B24070"/>
    <w:rsid w:val="00B24299"/>
    <w:rsid w:val="00B4091E"/>
    <w:rsid w:val="00B4508B"/>
    <w:rsid w:val="00B466C7"/>
    <w:rsid w:val="00B65253"/>
    <w:rsid w:val="00B713AD"/>
    <w:rsid w:val="00B77A73"/>
    <w:rsid w:val="00BB55A0"/>
    <w:rsid w:val="00BC2A73"/>
    <w:rsid w:val="00BC4B93"/>
    <w:rsid w:val="00C16FBB"/>
    <w:rsid w:val="00C349C9"/>
    <w:rsid w:val="00C42FC6"/>
    <w:rsid w:val="00C43ACC"/>
    <w:rsid w:val="00C43E6D"/>
    <w:rsid w:val="00C45C2C"/>
    <w:rsid w:val="00C47DC2"/>
    <w:rsid w:val="00C522A7"/>
    <w:rsid w:val="00C56138"/>
    <w:rsid w:val="00C623A5"/>
    <w:rsid w:val="00C73FEB"/>
    <w:rsid w:val="00C83DBE"/>
    <w:rsid w:val="00CA582F"/>
    <w:rsid w:val="00CA65EB"/>
    <w:rsid w:val="00CB35DA"/>
    <w:rsid w:val="00CD1F0A"/>
    <w:rsid w:val="00CE3ADE"/>
    <w:rsid w:val="00CF3FB2"/>
    <w:rsid w:val="00D01E01"/>
    <w:rsid w:val="00D04331"/>
    <w:rsid w:val="00D077D9"/>
    <w:rsid w:val="00D11E72"/>
    <w:rsid w:val="00D141FD"/>
    <w:rsid w:val="00D146E3"/>
    <w:rsid w:val="00D21E96"/>
    <w:rsid w:val="00D268A2"/>
    <w:rsid w:val="00D27520"/>
    <w:rsid w:val="00D31346"/>
    <w:rsid w:val="00D3152E"/>
    <w:rsid w:val="00D670DE"/>
    <w:rsid w:val="00D75B69"/>
    <w:rsid w:val="00D8679E"/>
    <w:rsid w:val="00D87B5E"/>
    <w:rsid w:val="00D9168F"/>
    <w:rsid w:val="00DA2AEB"/>
    <w:rsid w:val="00DA31A4"/>
    <w:rsid w:val="00DB2477"/>
    <w:rsid w:val="00DB5EF3"/>
    <w:rsid w:val="00DC0204"/>
    <w:rsid w:val="00DC1441"/>
    <w:rsid w:val="00DC4302"/>
    <w:rsid w:val="00DC674F"/>
    <w:rsid w:val="00DD0662"/>
    <w:rsid w:val="00DE6B86"/>
    <w:rsid w:val="00DE71FF"/>
    <w:rsid w:val="00E04F8A"/>
    <w:rsid w:val="00E13487"/>
    <w:rsid w:val="00E16536"/>
    <w:rsid w:val="00E17482"/>
    <w:rsid w:val="00E24E1F"/>
    <w:rsid w:val="00E259BD"/>
    <w:rsid w:val="00E33703"/>
    <w:rsid w:val="00E41333"/>
    <w:rsid w:val="00E45552"/>
    <w:rsid w:val="00E46E2F"/>
    <w:rsid w:val="00E510D2"/>
    <w:rsid w:val="00E60F60"/>
    <w:rsid w:val="00E656A5"/>
    <w:rsid w:val="00E85569"/>
    <w:rsid w:val="00E86D87"/>
    <w:rsid w:val="00E91550"/>
    <w:rsid w:val="00E92DF3"/>
    <w:rsid w:val="00E93E86"/>
    <w:rsid w:val="00E97F22"/>
    <w:rsid w:val="00EA121C"/>
    <w:rsid w:val="00EA6772"/>
    <w:rsid w:val="00EB78F0"/>
    <w:rsid w:val="00EC14EC"/>
    <w:rsid w:val="00EE5259"/>
    <w:rsid w:val="00EE6BCC"/>
    <w:rsid w:val="00F12DE6"/>
    <w:rsid w:val="00F21F7A"/>
    <w:rsid w:val="00F26100"/>
    <w:rsid w:val="00F41D74"/>
    <w:rsid w:val="00F46997"/>
    <w:rsid w:val="00F7083E"/>
    <w:rsid w:val="00F734DF"/>
    <w:rsid w:val="00F9379F"/>
    <w:rsid w:val="00F93D3C"/>
    <w:rsid w:val="00F97BB0"/>
    <w:rsid w:val="00FC2C6C"/>
    <w:rsid w:val="00FD4895"/>
    <w:rsid w:val="00FD7591"/>
    <w:rsid w:val="00FE0373"/>
    <w:rsid w:val="00FE0A5E"/>
    <w:rsid w:val="00FE6798"/>
    <w:rsid w:val="00FE7A77"/>
    <w:rsid w:val="00FF3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14:docId w14:val="73C8745B"/>
  <w15:chartTrackingRefBased/>
  <w15:docId w15:val="{2D294E2F-BCE2-4858-A0E5-5327814A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2E3"/>
    <w:rPr>
      <w:rFonts w:cs="Arial"/>
      <w:b/>
      <w:color w:val="000000"/>
      <w:sz w:val="28"/>
      <w:szCs w:val="28"/>
    </w:rPr>
  </w:style>
  <w:style w:type="paragraph" w:styleId="Heading2">
    <w:name w:val="heading 2"/>
    <w:basedOn w:val="Normal"/>
    <w:next w:val="Normal"/>
    <w:link w:val="Heading2Char"/>
    <w:unhideWhenUsed/>
    <w:qFormat/>
    <w:rsid w:val="006232E3"/>
    <w:pPr>
      <w:keepNext/>
      <w:keepLines/>
      <w:spacing w:before="40"/>
      <w:jc w:val="center"/>
      <w:outlineLvl w:val="1"/>
    </w:pPr>
    <w:rPr>
      <w:rFonts w:eastAsiaTheme="majorEastAsia" w:cs="Times New Roman"/>
      <w:color w:val="auto"/>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rsid w:val="00383291"/>
    <w:pPr>
      <w:tabs>
        <w:tab w:val="center" w:pos="4153"/>
        <w:tab w:val="right" w:pos="8306"/>
      </w:tabs>
    </w:pPr>
  </w:style>
  <w:style w:type="character" w:styleId="PageNumber">
    <w:name w:val="page number"/>
    <w:basedOn w:val="DefaultParagraphFont"/>
    <w:rsid w:val="00383291"/>
  </w:style>
  <w:style w:type="paragraph" w:styleId="Header">
    <w:name w:val="header"/>
    <w:basedOn w:val="Normal"/>
    <w:rsid w:val="00624D7A"/>
    <w:pPr>
      <w:tabs>
        <w:tab w:val="center" w:pos="4153"/>
        <w:tab w:val="right" w:pos="8306"/>
      </w:tabs>
    </w:pPr>
  </w:style>
  <w:style w:type="character" w:customStyle="1" w:styleId="FooterChar">
    <w:name w:val="Footer Char"/>
    <w:link w:val="Footer"/>
    <w:semiHidden/>
    <w:locked/>
    <w:rsid w:val="00D31346"/>
    <w:rPr>
      <w:rFonts w:cs="Arial"/>
      <w:b/>
      <w:color w:val="000000"/>
      <w:sz w:val="28"/>
      <w:szCs w:val="28"/>
      <w:lang w:val="en-GB" w:eastAsia="en-GB" w:bidi="ar-SA"/>
    </w:rPr>
  </w:style>
  <w:style w:type="character" w:styleId="Hyperlink">
    <w:name w:val="Hyperlink"/>
    <w:rsid w:val="00D31346"/>
    <w:rPr>
      <w:rFonts w:cs="Times New Roman"/>
      <w:color w:val="0000FF"/>
      <w:u w:val="single"/>
    </w:rPr>
  </w:style>
  <w:style w:type="paragraph" w:styleId="FootnoteText">
    <w:name w:val="footnote text"/>
    <w:basedOn w:val="Normal"/>
    <w:link w:val="FootnoteTextChar"/>
    <w:rsid w:val="002A3EEF"/>
    <w:rPr>
      <w:sz w:val="20"/>
      <w:szCs w:val="20"/>
    </w:rPr>
  </w:style>
  <w:style w:type="character" w:customStyle="1" w:styleId="FootnoteTextChar">
    <w:name w:val="Footnote Text Char"/>
    <w:link w:val="FootnoteText"/>
    <w:rsid w:val="002A3EEF"/>
    <w:rPr>
      <w:rFonts w:cs="Arial"/>
      <w:b/>
      <w:color w:val="000000"/>
    </w:rPr>
  </w:style>
  <w:style w:type="character" w:styleId="FootnoteReference">
    <w:name w:val="footnote reference"/>
    <w:rsid w:val="002A3EEF"/>
    <w:rPr>
      <w:vertAlign w:val="superscript"/>
    </w:rPr>
  </w:style>
  <w:style w:type="paragraph" w:styleId="BalloonText">
    <w:name w:val="Balloon Text"/>
    <w:basedOn w:val="Normal"/>
    <w:semiHidden/>
    <w:rsid w:val="0009221C"/>
    <w:rPr>
      <w:rFonts w:ascii="Tahoma" w:hAnsi="Tahoma" w:cs="Tahoma"/>
      <w:sz w:val="16"/>
      <w:szCs w:val="16"/>
    </w:rPr>
  </w:style>
  <w:style w:type="character" w:customStyle="1" w:styleId="Heading2Char">
    <w:name w:val="Heading 2 Char"/>
    <w:basedOn w:val="DefaultParagraphFont"/>
    <w:link w:val="Heading2"/>
    <w:rsid w:val="006232E3"/>
    <w:rPr>
      <w:rFonts w:eastAsiaTheme="majorEastAsia"/>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455663">
      <w:bodyDiv w:val="1"/>
      <w:marLeft w:val="0"/>
      <w:marRight w:val="0"/>
      <w:marTop w:val="0"/>
      <w:marBottom w:val="0"/>
      <w:divBdr>
        <w:top w:val="none" w:sz="0" w:space="0" w:color="auto"/>
        <w:left w:val="none" w:sz="0" w:space="0" w:color="auto"/>
        <w:bottom w:val="none" w:sz="0" w:space="0" w:color="auto"/>
        <w:right w:val="none" w:sz="0" w:space="0" w:color="auto"/>
      </w:divBdr>
    </w:div>
    <w:div w:id="1881940855">
      <w:bodyDiv w:val="1"/>
      <w:marLeft w:val="0"/>
      <w:marRight w:val="0"/>
      <w:marTop w:val="0"/>
      <w:marBottom w:val="0"/>
      <w:divBdr>
        <w:top w:val="none" w:sz="0" w:space="0" w:color="auto"/>
        <w:left w:val="none" w:sz="0" w:space="0" w:color="auto"/>
        <w:bottom w:val="none" w:sz="0" w:space="0" w:color="auto"/>
        <w:right w:val="none" w:sz="0" w:space="0" w:color="auto"/>
      </w:divBdr>
    </w:div>
    <w:div w:id="201526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mod.uk/covena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mailto:covenant-mailbox@mod.uk"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3030</Words>
  <Characters>16643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Corporate Director’s Group Meeting</vt:lpstr>
    </vt:vector>
  </TitlesOfParts>
  <Company>NPTCBC</Company>
  <LinksUpToDate>false</LinksUpToDate>
  <CharactersWithSpaces>19634</CharactersWithSpaces>
  <SharedDoc>false</SharedDoc>
  <HLinks>
    <vt:vector size="12" baseType="variant">
      <vt:variant>
        <vt:i4>6750319</vt:i4>
      </vt:variant>
      <vt:variant>
        <vt:i4>3</vt:i4>
      </vt:variant>
      <vt:variant>
        <vt:i4>0</vt:i4>
      </vt:variant>
      <vt:variant>
        <vt:i4>5</vt:i4>
      </vt:variant>
      <vt:variant>
        <vt:lpwstr>http://www.mod.uk/covenant</vt:lpwstr>
      </vt:variant>
      <vt:variant>
        <vt:lpwstr/>
      </vt:variant>
      <vt:variant>
        <vt:i4>5374007</vt:i4>
      </vt:variant>
      <vt:variant>
        <vt:i4>0</vt:i4>
      </vt:variant>
      <vt:variant>
        <vt:i4>0</vt:i4>
      </vt:variant>
      <vt:variant>
        <vt:i4>5</vt:i4>
      </vt:variant>
      <vt:variant>
        <vt:lpwstr>mailto:covenant-mailbox@mod.uk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Director’s Group Meeting</dc:title>
  <dc:subject/>
  <dc:creator>cx036</dc:creator>
  <cp:keywords/>
  <dc:description/>
  <cp:lastModifiedBy>Craig Foley</cp:lastModifiedBy>
  <cp:revision>2</cp:revision>
  <cp:lastPrinted>2013-07-05T10:21:00Z</cp:lastPrinted>
  <dcterms:created xsi:type="dcterms:W3CDTF">2024-08-23T11:42:00Z</dcterms:created>
  <dcterms:modified xsi:type="dcterms:W3CDTF">2024-08-23T11:42:00Z</dcterms:modified>
</cp:coreProperties>
</file>